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ÔN TẬP CHỦ ĐỀ 5 ÂM THANH</w:t>
      </w:r>
    </w:p>
    <w:p>
      <w:pPr>
        <w:spacing w:after="120" w:line="240" w:lineRule="auto"/>
        <w:ind w:left="709"/>
        <w:rPr>
          <w:rFonts w:ascii="Times New Roman" w:hAnsi="Times New Roman" w:eastAsia="Calibri" w:cs="Times New Roman"/>
          <w:b/>
          <w:bCs/>
          <w:color w:val="000000"/>
          <w:sz w:val="28"/>
          <w:szCs w:val="28"/>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0" w:beforeAutospacing="0" w:after="120" w:afterAutospacing="0"/>
        <w:ind w:firstLine="709"/>
        <w:jc w:val="both"/>
        <w:textAlignment w:val="baseline"/>
        <w:rPr>
          <w:b/>
          <w:color w:val="000000"/>
          <w:sz w:val="28"/>
          <w:szCs w:val="28"/>
        </w:rPr>
      </w:pPr>
      <w:r>
        <w:rPr>
          <w:b/>
          <w:color w:val="000000"/>
          <w:sz w:val="28"/>
          <w:szCs w:val="28"/>
          <w:lang w:val="en-US"/>
        </w:rPr>
        <w:t>1</w:t>
      </w:r>
      <w:r>
        <w:rPr>
          <w:b/>
          <w:color w:val="000000"/>
          <w:sz w:val="28"/>
          <w:szCs w:val="28"/>
        </w:rPr>
        <w:t xml:space="preserve">.1. Năng lực chung: </w:t>
      </w:r>
    </w:p>
    <w:p>
      <w:pPr>
        <w:pStyle w:val="17"/>
        <w:kinsoku w:val="0"/>
        <w:overflowPunct w:val="0"/>
        <w:spacing w:before="0" w:beforeAutospacing="0" w:after="120" w:afterAutospacing="0"/>
        <w:ind w:firstLine="709"/>
        <w:jc w:val="both"/>
        <w:textAlignment w:val="baseline"/>
        <w:rPr>
          <w:rFonts w:eastAsia="Arial"/>
          <w:sz w:val="28"/>
          <w:szCs w:val="28"/>
        </w:rPr>
      </w:pPr>
      <w:r>
        <w:rPr>
          <w:b/>
          <w:color w:val="000000"/>
          <w:sz w:val="28"/>
          <w:szCs w:val="28"/>
          <w:lang w:val="en-US"/>
        </w:rPr>
        <w:t xml:space="preserve">- </w:t>
      </w:r>
      <w:r>
        <w:rPr>
          <w:rFonts w:eastAsia="Arial"/>
          <w:bCs/>
          <w:sz w:val="28"/>
          <w:szCs w:val="28"/>
          <w:lang w:val="en-US"/>
        </w:rPr>
        <w:t xml:space="preserve">Năng lực tự chủ và tự học: Tự hệ thống kiến thức dưới dạng </w:t>
      </w:r>
      <w:r>
        <w:rPr>
          <w:rFonts w:eastAsia="Arial"/>
          <w:bCs/>
          <w:sz w:val="28"/>
          <w:szCs w:val="28"/>
        </w:rPr>
        <w:t>sơ đồ</w:t>
      </w:r>
      <w:r>
        <w:rPr>
          <w:rFonts w:eastAsia="Arial"/>
          <w:bCs/>
          <w:sz w:val="28"/>
          <w:szCs w:val="28"/>
          <w:lang w:val="en-US"/>
        </w:rPr>
        <w:t xml:space="preserve"> tư duy.</w:t>
      </w:r>
    </w:p>
    <w:p>
      <w:pPr>
        <w:pStyle w:val="27"/>
        <w:tabs>
          <w:tab w:val="left" w:pos="993"/>
        </w:tabs>
        <w:spacing w:after="120"/>
        <w:ind w:left="0" w:firstLine="709"/>
        <w:contextualSpacing/>
        <w:jc w:val="both"/>
        <w:rPr>
          <w:rFonts w:eastAsia="Arial"/>
          <w:sz w:val="28"/>
          <w:szCs w:val="28"/>
        </w:rPr>
      </w:pPr>
      <w:r>
        <w:rPr>
          <w:rFonts w:eastAsia="Arial"/>
          <w:bCs/>
          <w:sz w:val="28"/>
          <w:szCs w:val="28"/>
        </w:rPr>
        <w:t>- Năng lực giao tiếp và hợp tác: Thảo luận nhóm thống nhất, lựa chọn sơ đồ tư duy hay và đầy đủ nhất trong các bài của thành viên trong nhóm.</w:t>
      </w:r>
    </w:p>
    <w:p>
      <w:pPr>
        <w:pStyle w:val="27"/>
        <w:tabs>
          <w:tab w:val="left" w:pos="709"/>
        </w:tabs>
        <w:spacing w:after="120"/>
        <w:ind w:left="0" w:firstLine="709"/>
        <w:contextualSpacing/>
        <w:jc w:val="both"/>
        <w:rPr>
          <w:rFonts w:eastAsia="Arial"/>
          <w:sz w:val="28"/>
          <w:szCs w:val="28"/>
        </w:rPr>
      </w:pPr>
      <w:r>
        <w:rPr>
          <w:rFonts w:eastAsia="Arial"/>
          <w:bCs/>
          <w:sz w:val="28"/>
          <w:szCs w:val="28"/>
        </w:rPr>
        <w:t>- Năng lực giải quyết vấn đề và sáng tạo: Tạo các sơ đồ tư duy hay, dễ ghi nhớ, giải quyết các vấn đề có liên quan kiến thức nội dung trong chủ đề.</w:t>
      </w:r>
    </w:p>
    <w:p>
      <w:pPr>
        <w:spacing w:after="12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Năng lực đặc thù: </w:t>
      </w:r>
    </w:p>
    <w:p>
      <w:pPr>
        <w:spacing w:after="120" w:line="240" w:lineRule="auto"/>
        <w:ind w:firstLine="709"/>
        <w:jc w:val="both"/>
        <w:rPr>
          <w:rFonts w:ascii="Times New Roman" w:hAnsi="Times New Roman" w:cs="Times New Roman"/>
          <w:i/>
          <w:color w:val="000000"/>
          <w:sz w:val="28"/>
          <w:szCs w:val="28"/>
          <w:lang w:val="vi-VN"/>
        </w:rPr>
      </w:pPr>
      <w:r>
        <w:rPr>
          <w:rFonts w:ascii="Times New Roman" w:hAnsi="Times New Roman" w:cs="Times New Roman"/>
          <w:b/>
          <w:bCs/>
          <w:i/>
          <w:color w:val="000000"/>
          <w:sz w:val="28"/>
          <w:szCs w:val="28"/>
          <w:lang w:val="vi-VN"/>
        </w:rPr>
        <w:t>- Năng lực nhận biết KHTN</w:t>
      </w:r>
      <w:r>
        <w:rPr>
          <w:rFonts w:ascii="Times New Roman" w:hAnsi="Times New Roman" w:cs="Times New Roman"/>
          <w:i/>
          <w:color w:val="000000"/>
          <w:sz w:val="28"/>
          <w:szCs w:val="28"/>
          <w:lang w:val="vi-VN"/>
        </w:rPr>
        <w:t xml:space="preserve">:  </w:t>
      </w:r>
      <w:r>
        <w:rPr>
          <w:rFonts w:ascii="Times New Roman" w:hAnsi="Times New Roman" w:cs="Times New Roman"/>
          <w:iCs/>
          <w:color w:val="000000"/>
          <w:sz w:val="28"/>
          <w:szCs w:val="28"/>
          <w:lang w:val="vi-VN"/>
        </w:rPr>
        <w:t>Xác định các vấn đề về âm thanh như nguồn âm, môi trường truyền âm, vật phản xạ âm tốt và kém, phản xạ âm và tiếng vang.</w:t>
      </w:r>
    </w:p>
    <w:p>
      <w:pPr>
        <w:spacing w:after="120" w:line="240" w:lineRule="auto"/>
        <w:ind w:firstLine="709"/>
        <w:jc w:val="both"/>
        <w:rPr>
          <w:rFonts w:ascii="Times New Roman" w:hAnsi="Times New Roman" w:cs="Times New Roman"/>
          <w:iCs/>
          <w:color w:val="000000"/>
          <w:sz w:val="28"/>
          <w:szCs w:val="28"/>
          <w:lang w:val="vi-VN"/>
        </w:rPr>
      </w:pPr>
      <w:r>
        <w:rPr>
          <w:rFonts w:ascii="Times New Roman" w:hAnsi="Times New Roman" w:cs="Times New Roman"/>
          <w:b/>
          <w:bCs/>
          <w:i/>
          <w:color w:val="000000"/>
          <w:sz w:val="28"/>
          <w:szCs w:val="28"/>
          <w:lang w:val="vi-VN"/>
        </w:rPr>
        <w:t>- Năng lực tìm hiểu tự nhiên:</w:t>
      </w:r>
      <w:r>
        <w:rPr>
          <w:rFonts w:ascii="Times New Roman" w:hAnsi="Times New Roman" w:cs="Times New Roman"/>
          <w:i/>
          <w:color w:val="000000"/>
          <w:sz w:val="28"/>
          <w:szCs w:val="28"/>
          <w:lang w:val="vi-VN"/>
        </w:rPr>
        <w:t xml:space="preserve"> </w:t>
      </w:r>
      <w:r>
        <w:rPr>
          <w:rFonts w:ascii="Times New Roman" w:hAnsi="Times New Roman" w:cs="Times New Roman"/>
          <w:iCs/>
          <w:color w:val="000000"/>
          <w:sz w:val="28"/>
          <w:szCs w:val="28"/>
          <w:lang w:val="vi-VN"/>
        </w:rPr>
        <w:t>Dựa vào quan sát thí nghiệm, các vấn đề thực tiễn giải thích về độ cao và độ to của âm, chống ô nhiễm tiếng ồn.</w:t>
      </w:r>
    </w:p>
    <w:p>
      <w:pPr>
        <w:spacing w:after="120" w:line="240" w:lineRule="auto"/>
        <w:ind w:firstLine="709"/>
        <w:jc w:val="both"/>
        <w:rPr>
          <w:rFonts w:ascii="Times New Roman" w:hAnsi="Times New Roman" w:cs="Times New Roman"/>
          <w:iCs/>
          <w:color w:val="000000"/>
          <w:sz w:val="28"/>
          <w:szCs w:val="28"/>
          <w:lang w:val="vi-VN"/>
        </w:rPr>
      </w:pPr>
      <w:r>
        <w:rPr>
          <w:rFonts w:ascii="Times New Roman" w:hAnsi="Times New Roman" w:cs="Times New Roman"/>
          <w:b/>
          <w:bCs/>
          <w:i/>
          <w:color w:val="000000"/>
          <w:sz w:val="28"/>
          <w:szCs w:val="28"/>
          <w:lang w:val="vi-VN"/>
        </w:rPr>
        <w:t>- Vận dụng kiến thức, kỹ năng đã học:</w:t>
      </w:r>
      <w:r>
        <w:rPr>
          <w:rFonts w:ascii="Times New Roman" w:hAnsi="Times New Roman" w:cs="Times New Roman"/>
          <w:i/>
          <w:color w:val="000000"/>
          <w:sz w:val="28"/>
          <w:szCs w:val="28"/>
          <w:lang w:val="vi-VN"/>
        </w:rPr>
        <w:t xml:space="preserve"> </w:t>
      </w:r>
      <w:r>
        <w:rPr>
          <w:rFonts w:ascii="Times New Roman" w:hAnsi="Times New Roman" w:cs="Times New Roman"/>
          <w:iCs/>
          <w:sz w:val="28"/>
          <w:szCs w:val="28"/>
          <w:lang w:val="vi-VN"/>
        </w:rPr>
        <w:t>Vận dụng được các kiến thức về âm học ứng dụng vào thực tế</w:t>
      </w:r>
    </w:p>
    <w:p>
      <w:pPr>
        <w:pStyle w:val="17"/>
        <w:kinsoku w:val="0"/>
        <w:overflowPunct w:val="0"/>
        <w:spacing w:before="0" w:beforeAutospacing="0" w:after="120" w:afterAutospacing="0"/>
        <w:ind w:firstLine="709"/>
        <w:jc w:val="both"/>
        <w:textAlignment w:val="baseline"/>
        <w:rPr>
          <w:b/>
          <w:bCs/>
          <w:color w:val="000000"/>
          <w:sz w:val="28"/>
          <w:szCs w:val="28"/>
          <w:lang w:val="nl-NL"/>
        </w:rPr>
      </w:pPr>
      <w:r>
        <w:rPr>
          <w:b/>
          <w:bCs/>
          <w:color w:val="000000"/>
          <w:sz w:val="28"/>
          <w:szCs w:val="28"/>
          <w:lang w:val="nl-NL"/>
        </w:rPr>
        <w:t xml:space="preserve">2. Phẩm chất: </w:t>
      </w:r>
      <w:r>
        <w:rPr>
          <w:rFonts w:eastAsia="Arial"/>
          <w:sz w:val="28"/>
          <w:szCs w:val="28"/>
        </w:rPr>
        <w:t>Thông qua thực hiện bài học sẽ tạo điều kiện để học sinh:</w:t>
      </w:r>
    </w:p>
    <w:p>
      <w:pPr>
        <w:pStyle w:val="27"/>
        <w:numPr>
          <w:ilvl w:val="0"/>
          <w:numId w:val="1"/>
        </w:numPr>
        <w:tabs>
          <w:tab w:val="left" w:pos="709"/>
          <w:tab w:val="left" w:pos="993"/>
        </w:tabs>
        <w:spacing w:after="120"/>
        <w:ind w:left="0" w:firstLine="709"/>
        <w:contextualSpacing/>
        <w:jc w:val="both"/>
        <w:rPr>
          <w:rFonts w:eastAsia="Arial"/>
          <w:sz w:val="28"/>
          <w:szCs w:val="28"/>
        </w:rPr>
      </w:pPr>
      <w:r>
        <w:rPr>
          <w:rFonts w:eastAsia="Arial"/>
          <w:sz w:val="28"/>
          <w:szCs w:val="28"/>
        </w:rPr>
        <w:t>Chăm học, chịu khó tìm tòi tài liệu và thực hiện các nhiệm vụ cá nhân.</w:t>
      </w:r>
    </w:p>
    <w:p>
      <w:pPr>
        <w:pStyle w:val="27"/>
        <w:numPr>
          <w:ilvl w:val="0"/>
          <w:numId w:val="1"/>
        </w:numPr>
        <w:tabs>
          <w:tab w:val="left" w:pos="709"/>
          <w:tab w:val="left" w:pos="993"/>
        </w:tabs>
        <w:spacing w:after="120"/>
        <w:ind w:left="0" w:firstLine="709"/>
        <w:contextualSpacing/>
        <w:jc w:val="both"/>
        <w:rPr>
          <w:rFonts w:eastAsia="Arial"/>
          <w:sz w:val="28"/>
          <w:szCs w:val="28"/>
        </w:rPr>
      </w:pPr>
      <w:r>
        <w:rPr>
          <w:rFonts w:eastAsia="Arial"/>
          <w:sz w:val="28"/>
          <w:szCs w:val="28"/>
        </w:rPr>
        <w:t>Có trách nhiệm trong hoạt động nhóm, chủ động nhận và thực hiện nhiệm vụ thí nghiệm, thảo luận về dụng cụ, tiến hành thí nghiệm.</w:t>
      </w:r>
    </w:p>
    <w:p>
      <w:pPr>
        <w:pStyle w:val="27"/>
        <w:numPr>
          <w:ilvl w:val="0"/>
          <w:numId w:val="1"/>
        </w:numPr>
        <w:tabs>
          <w:tab w:val="left" w:pos="709"/>
          <w:tab w:val="left" w:pos="993"/>
        </w:tabs>
        <w:spacing w:after="120"/>
        <w:ind w:left="0" w:firstLine="709"/>
        <w:contextualSpacing/>
        <w:jc w:val="both"/>
        <w:rPr>
          <w:rFonts w:eastAsia="Arial"/>
          <w:sz w:val="28"/>
          <w:szCs w:val="28"/>
        </w:rPr>
      </w:pPr>
      <w:r>
        <w:rPr>
          <w:rFonts w:eastAsia="Arial"/>
          <w:sz w:val="28"/>
          <w:szCs w:val="28"/>
        </w:rPr>
        <w:t>Trung thực, cẩn thận trong thực hành, ghi chép kết quả thí nghiệm.</w:t>
      </w:r>
    </w:p>
    <w:p>
      <w:pPr>
        <w:spacing w:after="120" w:line="240" w:lineRule="auto"/>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 xml:space="preserve">II. </w:t>
      </w:r>
      <w:r>
        <w:rPr>
          <w:rFonts w:ascii="Times New Roman" w:hAnsi="Times New Roman" w:eastAsia="Times New Roman" w:cs="Times New Roman"/>
          <w:b/>
          <w:bCs/>
          <w:color w:val="000000"/>
          <w:sz w:val="28"/>
          <w:szCs w:val="28"/>
          <w:shd w:val="clear" w:color="auto" w:fill="FFFFFF"/>
        </w:rPr>
        <w:t>Thiết bị dạy học và học liệu</w:t>
      </w:r>
    </w:p>
    <w:p>
      <w:pPr>
        <w:pStyle w:val="27"/>
        <w:numPr>
          <w:ilvl w:val="0"/>
          <w:numId w:val="2"/>
        </w:numPr>
        <w:spacing w:after="120"/>
        <w:jc w:val="both"/>
        <w:rPr>
          <w:b/>
          <w:bCs/>
          <w:color w:val="000000"/>
          <w:sz w:val="28"/>
          <w:szCs w:val="28"/>
          <w:lang w:val="nl-NL"/>
        </w:rPr>
      </w:pPr>
      <w:r>
        <w:rPr>
          <w:b/>
          <w:bCs/>
          <w:color w:val="000000"/>
          <w:sz w:val="28"/>
          <w:szCs w:val="28"/>
          <w:lang w:val="nl-NL"/>
        </w:rPr>
        <w:t>Giáo viên:</w:t>
      </w:r>
    </w:p>
    <w:p>
      <w:pPr>
        <w:tabs>
          <w:tab w:val="left" w:pos="709"/>
        </w:tabs>
        <w:spacing w:after="120" w:line="240"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PHT cá nhân; Phiếu học tập nhóm.</w:t>
      </w:r>
    </w:p>
    <w:p>
      <w:pPr>
        <w:spacing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2. Học sinh: </w:t>
      </w:r>
    </w:p>
    <w:p>
      <w:pPr>
        <w:spacing w:after="120" w:line="240" w:lineRule="auto"/>
        <w:ind w:firstLine="709"/>
        <w:jc w:val="both"/>
        <w:rPr>
          <w:rFonts w:ascii="Times New Roman" w:hAnsi="Times New Roman" w:cs="Times New Roman"/>
          <w:b/>
          <w:bCs/>
          <w:color w:val="000000"/>
          <w:sz w:val="28"/>
          <w:szCs w:val="28"/>
          <w:lang w:val="nl-NL"/>
        </w:rPr>
      </w:pPr>
      <w:r>
        <w:rPr>
          <w:rFonts w:ascii="Times New Roman" w:hAnsi="Times New Roman" w:eastAsia="Arial" w:cs="Times New Roman"/>
          <w:sz w:val="28"/>
          <w:szCs w:val="28"/>
        </w:rPr>
        <w:t>- Sơ đồ tư duy tổng kết chủ đề 5 Âm thanh</w:t>
      </w:r>
    </w:p>
    <w:p>
      <w:pPr>
        <w:spacing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numPr>
          <w:ilvl w:val="0"/>
          <w:numId w:val="3"/>
        </w:numPr>
        <w:tabs>
          <w:tab w:val="left" w:pos="567"/>
          <w:tab w:val="left" w:pos="993"/>
        </w:tabs>
        <w:spacing w:after="120" w:line="240" w:lineRule="auto"/>
        <w:ind w:firstLine="709"/>
        <w:jc w:val="both"/>
        <w:rPr>
          <w:rFonts w:ascii="Times New Roman" w:hAnsi="Times New Roman" w:eastAsia="Arial" w:cs="Times New Roman"/>
          <w:b/>
          <w:color w:val="000000"/>
          <w:sz w:val="28"/>
          <w:szCs w:val="28"/>
        </w:rPr>
      </w:pPr>
      <w:r>
        <w:rPr>
          <w:rFonts w:ascii="Times New Roman" w:hAnsi="Times New Roman" w:eastAsia="Arial" w:cs="Times New Roman"/>
          <w:b/>
          <w:color w:val="000000"/>
          <w:sz w:val="28"/>
          <w:szCs w:val="28"/>
        </w:rPr>
        <w:t>Hoạt động 1: Mở đầu</w:t>
      </w:r>
    </w:p>
    <w:p>
      <w:pPr>
        <w:numPr>
          <w:ilvl w:val="0"/>
          <w:numId w:val="4"/>
        </w:numPr>
        <w:tabs>
          <w:tab w:val="left" w:pos="851"/>
        </w:tabs>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b/>
          <w:sz w:val="28"/>
          <w:szCs w:val="28"/>
        </w:rPr>
        <w:t xml:space="preserve">Mục tiêu: </w:t>
      </w:r>
      <w:r>
        <w:rPr>
          <w:rFonts w:ascii="Times New Roman" w:hAnsi="Times New Roman" w:cs="Times New Roman"/>
          <w:sz w:val="28"/>
          <w:szCs w:val="28"/>
        </w:rPr>
        <w:t>Ôn tập, hệ thống kiến thức cơ bản đã học trong chủ đề 5 dưới dạng sơ đồ tư duy.</w:t>
      </w:r>
    </w:p>
    <w:p>
      <w:pPr>
        <w:numPr>
          <w:ilvl w:val="0"/>
          <w:numId w:val="4"/>
        </w:numPr>
        <w:tabs>
          <w:tab w:val="left" w:pos="851"/>
        </w:tabs>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b/>
          <w:sz w:val="28"/>
          <w:szCs w:val="28"/>
        </w:rPr>
        <w:t xml:space="preserve">Nội dung: </w:t>
      </w:r>
    </w:p>
    <w:p>
      <w:pPr>
        <w:tabs>
          <w:tab w:val="left" w:pos="851"/>
        </w:tabs>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sz w:val="28"/>
          <w:szCs w:val="28"/>
        </w:rPr>
        <w:t>- Hệ thống kiến thức chủ đề 1 dưới dạng sơ đồ tư duy.</w:t>
      </w:r>
    </w:p>
    <w:p>
      <w:pPr>
        <w:tabs>
          <w:tab w:val="left" w:pos="851"/>
        </w:tabs>
        <w:spacing w:after="120" w:line="240" w:lineRule="auto"/>
        <w:jc w:val="both"/>
        <w:rPr>
          <w:rFonts w:ascii="Times New Roman" w:hAnsi="Times New Roman" w:eastAsia="Arial" w:cs="Times New Roman"/>
          <w:sz w:val="28"/>
          <w:szCs w:val="28"/>
        </w:rPr>
      </w:pPr>
      <w:r>
        <w:drawing>
          <wp:inline distT="0" distB="0" distL="0" distR="0">
            <wp:extent cx="5286375" cy="44196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pic:cNvPicPr>
                  </pic:nvPicPr>
                  <pic:blipFill>
                    <a:blip r:embed="rId11"/>
                    <a:stretch>
                      <a:fillRect/>
                    </a:stretch>
                  </pic:blipFill>
                  <pic:spPr>
                    <a:xfrm>
                      <a:off x="0" y="0"/>
                      <a:ext cx="5304823" cy="4434957"/>
                    </a:xfrm>
                    <a:prstGeom prst="rect">
                      <a:avLst/>
                    </a:prstGeom>
                  </pic:spPr>
                </pic:pic>
              </a:graphicData>
            </a:graphic>
          </wp:inline>
        </w:drawing>
      </w:r>
    </w:p>
    <w:p>
      <w:pPr>
        <w:tabs>
          <w:tab w:val="left" w:pos="851"/>
        </w:tabs>
        <w:spacing w:after="120" w:line="240" w:lineRule="auto"/>
        <w:jc w:val="both"/>
        <w:rPr>
          <w:rFonts w:ascii="Times New Roman" w:hAnsi="Times New Roman" w:eastAsia="Arial" w:cs="Times New Roman"/>
          <w:b/>
          <w:sz w:val="28"/>
          <w:szCs w:val="28"/>
        </w:rPr>
      </w:pPr>
      <w:r>
        <w:rPr>
          <w:rFonts w:ascii="Times New Roman" w:hAnsi="Times New Roman" w:eastAsia="Arial" w:cs="Times New Roman"/>
          <w:b/>
          <w:bCs/>
          <w:sz w:val="28"/>
          <w:szCs w:val="28"/>
        </w:rPr>
        <w:t xml:space="preserve">         c) </w:t>
      </w:r>
      <w:r>
        <w:rPr>
          <w:rFonts w:ascii="Times New Roman" w:hAnsi="Times New Roman" w:eastAsia="Arial" w:cs="Times New Roman"/>
          <w:b/>
          <w:sz w:val="28"/>
          <w:szCs w:val="28"/>
        </w:rPr>
        <w:t xml:space="preserve">Sản phẩm: </w:t>
      </w:r>
    </w:p>
    <w:p>
      <w:pPr>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Sơ đồ tư duy hệ thống kiến thức cơ bản chủ đề 5 </w:t>
      </w:r>
    </w:p>
    <w:p>
      <w:pPr>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Trả lời được các câu hỏi của GV.</w:t>
      </w:r>
    </w:p>
    <w:p>
      <w:pPr>
        <w:spacing w:after="12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37"/>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4110" w:type="dxa"/>
          </w:tcPr>
          <w:p>
            <w:pPr>
              <w:spacing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tabs>
                <w:tab w:val="left" w:pos="851"/>
                <w:tab w:val="left" w:pos="993"/>
              </w:tabs>
              <w:spacing w:after="120" w:line="240" w:lineRule="auto"/>
              <w:jc w:val="both"/>
              <w:rPr>
                <w:rFonts w:ascii="Times New Roman" w:hAnsi="Times New Roman" w:eastAsia="Arial" w:cs="Times New Roman"/>
                <w:sz w:val="28"/>
                <w:szCs w:val="28"/>
                <w:lang w:val="en-US"/>
              </w:rPr>
            </w:pPr>
            <w:r>
              <w:rPr>
                <w:rFonts w:ascii="Times New Roman" w:hAnsi="Times New Roman" w:eastAsia="Arial" w:cs="Times New Roman"/>
                <w:sz w:val="28"/>
                <w:szCs w:val="28"/>
                <w:lang w:val="en-US"/>
              </w:rPr>
              <w:t>- GV yêu cầu các nhóm học sinh treo sơ đồ tư duy</w:t>
            </w:r>
          </w:p>
          <w:p>
            <w:pPr>
              <w:spacing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treo sơ đồ tư duy</w:t>
            </w:r>
          </w:p>
          <w:p>
            <w:pPr>
              <w:spacing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after="120" w:line="240" w:lineRule="auto"/>
              <w:jc w:val="both"/>
              <w:rPr>
                <w:rFonts w:ascii="Times New Roman" w:hAnsi="Times New Roman" w:cs="Times New Roman"/>
                <w:sz w:val="28"/>
                <w:szCs w:val="28"/>
                <w:lang w:val="en-SG"/>
              </w:rPr>
            </w:pPr>
            <w:r>
              <w:rPr>
                <w:rFonts w:ascii="Times New Roman" w:hAnsi="Times New Roman" w:cs="Times New Roman"/>
                <w:sz w:val="28"/>
                <w:szCs w:val="28"/>
                <w:lang w:val="en-SG"/>
              </w:rPr>
              <w:t xml:space="preserve">GV cho HS các nhóm nhận xét bài của nhóm bạn và yêu cầu HS trả lời 1 số câu hỏi. </w:t>
            </w:r>
          </w:p>
          <w:p>
            <w:pPr>
              <w:spacing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after="120" w:line="240" w:lineRule="auto"/>
              <w:jc w:val="both"/>
              <w:rPr>
                <w:rFonts w:ascii="Times New Roman" w:hAnsi="Times New Roman" w:cs="Times New Roman"/>
                <w:iCs/>
                <w:sz w:val="28"/>
                <w:szCs w:val="28"/>
                <w:lang w:val="en-SG"/>
              </w:rPr>
            </w:pPr>
            <w:r>
              <w:rPr>
                <w:rFonts w:ascii="Times New Roman" w:hAnsi="Times New Roman" w:cs="Times New Roman"/>
                <w:iCs/>
                <w:sz w:val="28"/>
                <w:szCs w:val="28"/>
                <w:lang w:val="en-SG"/>
              </w:rPr>
              <w:t>- Học sinh nhận xét, bổ sung</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w:t>
            </w:r>
            <w:r>
              <w:rPr>
                <w:rFonts w:ascii="Times New Roman" w:hAnsi="Times New Roman" w:eastAsia="Arial" w:cs="Times New Roman"/>
                <w:b/>
                <w:bCs/>
                <w:sz w:val="28"/>
                <w:szCs w:val="28"/>
                <w:lang w:val="en-SG"/>
              </w:rPr>
              <w:t xml:space="preserve"> </w:t>
            </w:r>
            <w:r>
              <w:rPr>
                <w:rFonts w:ascii="Times New Roman" w:hAnsi="Times New Roman" w:eastAsia="Arial" w:cs="Times New Roman"/>
                <w:sz w:val="28"/>
                <w:szCs w:val="28"/>
                <w:lang w:val="en-SG"/>
              </w:rPr>
              <w:t>GV nhận xét kết quả làm việc của các nhóm: nội dung, hình thức, sáng tạo….</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GV đánh giá và cho điểm.</w:t>
            </w:r>
          </w:p>
        </w:tc>
        <w:tc>
          <w:tcPr>
            <w:tcW w:w="4110" w:type="dxa"/>
          </w:tcPr>
          <w:p>
            <w:pPr>
              <w:spacing w:after="120" w:line="240" w:lineRule="auto"/>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Ôn tập chủ đề 5: Âm thanh</w:t>
            </w:r>
          </w:p>
          <w:p>
            <w:pPr>
              <w:spacing w:after="120" w:line="240" w:lineRule="auto"/>
              <w:contextualSpacing/>
              <w:jc w:val="both"/>
              <w:rPr>
                <w:rFonts w:ascii="Times New Roman" w:hAnsi="Times New Roman" w:eastAsia="Calibri" w:cs="Times New Roman"/>
                <w:i/>
                <w:iCs/>
                <w:color w:val="000000"/>
                <w:sz w:val="28"/>
                <w:szCs w:val="28"/>
                <w:lang w:val="en-US"/>
              </w:rPr>
            </w:pPr>
            <w:r>
              <w:rPr>
                <w:rFonts w:ascii="Times New Roman" w:hAnsi="Times New Roman" w:eastAsia="Calibri" w:cs="Times New Roman"/>
                <w:color w:val="000000"/>
                <w:sz w:val="28"/>
                <w:szCs w:val="28"/>
                <w:lang w:val="en-US"/>
              </w:rPr>
              <w:t>I. Kiến thức cơ bản</w:t>
            </w:r>
          </w:p>
        </w:tc>
      </w:tr>
    </w:tbl>
    <w:p>
      <w:pPr>
        <w:spacing w:after="120" w:line="240" w:lineRule="auto"/>
        <w:ind w:firstLine="567"/>
        <w:jc w:val="both"/>
        <w:rPr>
          <w:rFonts w:ascii="Times New Roman" w:hAnsi="Times New Roman" w:eastAsia="Arial" w:cs="Times New Roman"/>
          <w:b/>
          <w:color w:val="000000"/>
          <w:sz w:val="28"/>
          <w:szCs w:val="28"/>
        </w:rPr>
      </w:pPr>
      <w:r>
        <w:rPr>
          <w:rFonts w:ascii="Times New Roman" w:hAnsi="Times New Roman" w:eastAsia="Arial" w:cs="Times New Roman"/>
          <w:b/>
          <w:color w:val="000000"/>
          <w:sz w:val="28"/>
          <w:szCs w:val="28"/>
        </w:rPr>
        <w:t>2. Hoạt động 2: Luyện tập</w:t>
      </w:r>
    </w:p>
    <w:p>
      <w:pPr>
        <w:spacing w:after="120" w:line="240" w:lineRule="auto"/>
        <w:ind w:firstLine="567"/>
        <w:jc w:val="both"/>
        <w:rPr>
          <w:rFonts w:ascii="Times New Roman" w:hAnsi="Times New Roman" w:eastAsia="Arial" w:cs="Times New Roman"/>
          <w:b/>
          <w:color w:val="000000"/>
          <w:sz w:val="28"/>
          <w:szCs w:val="28"/>
        </w:rPr>
      </w:pPr>
      <w:r>
        <w:rPr>
          <w:rFonts w:ascii="Times New Roman" w:hAnsi="Times New Roman" w:eastAsia="Calibri" w:cs="Times New Roman"/>
          <w:b/>
          <w:color w:val="000000"/>
          <w:sz w:val="28"/>
          <w:szCs w:val="28"/>
        </w:rPr>
        <w:t xml:space="preserve">2.1. Hoạt động 2.1: </w:t>
      </w:r>
      <w:r>
        <w:rPr>
          <w:rFonts w:ascii="Times New Roman" w:hAnsi="Times New Roman" w:eastAsia="Arial" w:cs="Times New Roman"/>
          <w:b/>
          <w:color w:val="000000"/>
          <w:sz w:val="28"/>
          <w:szCs w:val="28"/>
        </w:rPr>
        <w:t>Luyện tập PHT thông qua trò chơi BINGO</w:t>
      </w:r>
    </w:p>
    <w:p>
      <w:pPr>
        <w:spacing w:after="120" w:line="240" w:lineRule="auto"/>
        <w:ind w:firstLine="567"/>
        <w:jc w:val="both"/>
        <w:rPr>
          <w:rFonts w:ascii="Times New Roman" w:hAnsi="Times New Roman" w:eastAsia="Arial" w:cs="Times New Roman"/>
          <w:b/>
          <w:sz w:val="28"/>
          <w:szCs w:val="28"/>
        </w:rPr>
      </w:pPr>
      <w:r>
        <w:rPr>
          <w:rFonts w:ascii="Times New Roman" w:hAnsi="Times New Roman" w:eastAsia="Arial" w:cs="Times New Roman"/>
          <w:b/>
          <w:sz w:val="28"/>
          <w:szCs w:val="28"/>
        </w:rPr>
        <w:t xml:space="preserve">a) Mục tiêu: </w:t>
      </w:r>
    </w:p>
    <w:p>
      <w:pPr>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sz w:val="28"/>
          <w:szCs w:val="28"/>
        </w:rPr>
        <w:t xml:space="preserve">- Vận dụng kiến thức của chủ đề 5 Âm thanh để hoàn thành PHT. </w:t>
      </w:r>
    </w:p>
    <w:p>
      <w:pPr>
        <w:spacing w:after="120" w:line="240" w:lineRule="auto"/>
        <w:ind w:firstLine="567"/>
        <w:jc w:val="both"/>
        <w:rPr>
          <w:rFonts w:ascii="Times New Roman" w:hAnsi="Times New Roman" w:eastAsia="Arial" w:cs="Times New Roman"/>
          <w:b/>
          <w:sz w:val="28"/>
          <w:szCs w:val="28"/>
        </w:rPr>
      </w:pPr>
      <w:r>
        <w:rPr>
          <w:rFonts w:ascii="Times New Roman" w:hAnsi="Times New Roman" w:eastAsia="Arial" w:cs="Times New Roman"/>
          <w:b/>
          <w:sz w:val="28"/>
          <w:szCs w:val="28"/>
        </w:rPr>
        <w:t>b) Nội dung: Luyện tập qua trò chơi BINGO</w:t>
      </w:r>
    </w:p>
    <w:p>
      <w:pPr>
        <w:spacing w:after="120" w:line="240" w:lineRule="auto"/>
        <w:ind w:firstLine="567"/>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 HS vận dụng kiến thức của chủ đề để hoàn thành phiếu học tập đồng thời tham gia trò chơi Bingo. </w:t>
      </w:r>
    </w:p>
    <w:p>
      <w:pPr>
        <w:tabs>
          <w:tab w:val="left" w:pos="851"/>
        </w:tabs>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b/>
          <w:bCs/>
          <w:sz w:val="28"/>
          <w:szCs w:val="28"/>
        </w:rPr>
        <w:t>c) Sản phẩm:</w:t>
      </w:r>
      <w:r>
        <w:rPr>
          <w:rFonts w:ascii="Times New Roman" w:hAnsi="Times New Roman" w:eastAsia="Arial" w:cs="Times New Roman"/>
          <w:sz w:val="28"/>
          <w:szCs w:val="28"/>
        </w:rPr>
        <w:t xml:space="preserve"> PHT, thẻ Bingo đã ghi số câu và đáp án, kết quả của trò chơi. </w:t>
      </w:r>
    </w:p>
    <w:p>
      <w:pPr>
        <w:spacing w:after="120" w:line="240" w:lineRule="auto"/>
        <w:ind w:firstLine="567"/>
        <w:jc w:val="both"/>
        <w:rPr>
          <w:rFonts w:ascii="Times New Roman" w:hAnsi="Times New Roman" w:eastAsia="Arial" w:cs="Times New Roman"/>
          <w:b/>
          <w:bCs/>
          <w:sz w:val="28"/>
          <w:szCs w:val="28"/>
        </w:rPr>
      </w:pPr>
      <w:r>
        <w:rPr>
          <w:rFonts w:ascii="Times New Roman" w:hAnsi="Times New Roman" w:eastAsia="Arial" w:cs="Times New Roman"/>
          <w:b/>
          <w:bCs/>
          <w:sz w:val="28"/>
          <w:szCs w:val="28"/>
        </w:rPr>
        <w:t xml:space="preserve">d) Tổ chức thực hiện: </w:t>
      </w:r>
    </w:p>
    <w:tbl>
      <w:tblPr>
        <w:tblStyle w:val="37"/>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6"/>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spacing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3118" w:type="dxa"/>
          </w:tcPr>
          <w:p>
            <w:pPr>
              <w:spacing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spacing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xml:space="preserve">- Giáo viên phát PHT cá nhân và thẻ Bingo cho mỗi HS. </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Giao nhiệm vụ học tập, phân nhóm, giới thiệu luật chơi:</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Mỗi HS sẽ nhận một tấm thẻ (bảng Bingo) với 9 ô vuông và một phiếu học tập có 9 câu hỏi.</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Mỗi học sinh có thời gian 10 phút hoàn thành PHT và đánh số và ghi đáp án vào ô vuông của tấm thẻ Bingo bằng bút mực, không gạch xóa với bất kì lí do nào.</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Sau thời gian mà chưa ghi được đáp án vào ô tương ứng thì phải gạch chéo ô đó.</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Cứ 3 ô có câu trả lời đúng (tính theo hàng dọc, hàng ngang hoặc chéo được 1 BINGO</w:t>
            </w:r>
          </w:p>
          <w:p>
            <w:pPr>
              <w:spacing w:after="120" w:line="240" w:lineRule="auto"/>
              <w:rPr>
                <w:rFonts w:ascii="Times New Roman" w:hAnsi="Times New Roman" w:eastAsia="Times New Roman" w:cs="Times New Roman"/>
                <w:b/>
                <w:i/>
                <w:iCs/>
                <w:sz w:val="28"/>
                <w:szCs w:val="28"/>
                <w:lang w:val="de-DE"/>
              </w:rPr>
            </w:pPr>
            <w:r>
              <w:rPr>
                <w:rFonts w:ascii="Times New Roman" w:hAnsi="Times New Roman" w:eastAsia="Arial" w:cs="Times New Roman"/>
                <w:sz w:val="28"/>
                <w:szCs w:val="28"/>
                <w:lang w:val="en-SG"/>
              </w:rPr>
              <w:t>+ Sau hoạt động, nhóm nào có số BINGO nhiều nhất sẽ chiến thắng.</w:t>
            </w:r>
          </w:p>
          <w:p>
            <w:pPr>
              <w:spacing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xml:space="preserve">- HS nhận PHT, thẻ BINGO, lắng nghe luật chơi. </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xml:space="preserve">- Hoàn thành PHT; đánh số và ghi kết quả trên thẻ Bingo. </w:t>
            </w:r>
          </w:p>
          <w:p>
            <w:pPr>
              <w:tabs>
                <w:tab w:val="left" w:pos="851"/>
              </w:tabs>
              <w:spacing w:after="120" w:line="240" w:lineRule="auto"/>
              <w:jc w:val="both"/>
              <w:rPr>
                <w:rFonts w:ascii="Times New Roman" w:hAnsi="Times New Roman" w:eastAsia="Arial" w:cs="Times New Roman"/>
                <w:b/>
                <w:bCs/>
                <w:sz w:val="28"/>
                <w:szCs w:val="28"/>
                <w:lang w:val="en-SG"/>
              </w:rPr>
            </w:pPr>
            <w:r>
              <w:rPr>
                <w:rFonts w:ascii="Times New Roman" w:hAnsi="Times New Roman" w:eastAsia="Arial" w:cs="Times New Roman"/>
                <w:b/>
                <w:bCs/>
                <w:sz w:val="28"/>
                <w:szCs w:val="28"/>
                <w:lang w:val="en-SG"/>
              </w:rPr>
              <w:t>* Báo cáo kết quả:</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- 2 HS ngồi cạnh nhau sẽ đổi Thẻ Bingo cho nhau.</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xml:space="preserve">- Lần lượt HS trả lời và giải thích đáp án các câu hỏi </w:t>
            </w:r>
            <w:bookmarkStart w:id="3" w:name="_GoBack"/>
            <w:bookmarkEnd w:id="3"/>
            <w:r>
              <w:rPr>
                <w:rFonts w:ascii="Times New Roman" w:hAnsi="Times New Roman" w:eastAsia="Arial" w:cs="Times New Roman"/>
                <w:sz w:val="28"/>
                <w:szCs w:val="28"/>
                <w:lang w:val="en-SG"/>
              </w:rPr>
              <w:t xml:space="preserve">trong PHT.  </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xml:space="preserve">- HS khác nhận xét, bổ sung câu trả lời. </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HS đánh dấu “tick” hoặc tô màu toàn bộ ô đó nếu trả lời đúng.</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Các nhóm tổng kết số Bingo.</w:t>
            </w:r>
          </w:p>
          <w:p>
            <w:pPr>
              <w:tabs>
                <w:tab w:val="left" w:pos="851"/>
              </w:tabs>
              <w:spacing w:after="120" w:line="240" w:lineRule="auto"/>
              <w:jc w:val="both"/>
              <w:rPr>
                <w:rFonts w:ascii="Times New Roman" w:hAnsi="Times New Roman" w:eastAsia="Arial" w:cs="Times New Roman"/>
                <w:b/>
                <w:bCs/>
                <w:sz w:val="28"/>
                <w:szCs w:val="28"/>
                <w:lang w:val="en-SG"/>
              </w:rPr>
            </w:pPr>
            <w:r>
              <w:rPr>
                <w:rFonts w:ascii="Times New Roman" w:hAnsi="Times New Roman" w:eastAsia="Arial" w:cs="Times New Roman"/>
                <w:b/>
                <w:bCs/>
                <w:sz w:val="28"/>
                <w:szCs w:val="28"/>
                <w:lang w:val="en-SG"/>
              </w:rPr>
              <w:t>* Đánh giá kết quả:</w:t>
            </w:r>
          </w:p>
          <w:p>
            <w:pPr>
              <w:tabs>
                <w:tab w:val="left" w:pos="851"/>
              </w:tabs>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GV nhận xét, đánh giá trả lời của HS, giải thích các câu trả lời chưa chính xác hoặc các kiến thức cần nhấn mạnh, chốt đáp án.</w:t>
            </w:r>
          </w:p>
          <w:p>
            <w:pPr>
              <w:spacing w:after="120" w:line="240" w:lineRule="auto"/>
              <w:jc w:val="both"/>
              <w:rPr>
                <w:rFonts w:ascii="Times New Roman" w:hAnsi="Times New Roman" w:cs="Times New Roman"/>
                <w:sz w:val="28"/>
                <w:szCs w:val="28"/>
                <w:lang w:val="en-SG"/>
              </w:rPr>
            </w:pPr>
            <w:r>
              <w:rPr>
                <w:rFonts w:ascii="Times New Roman" w:hAnsi="Times New Roman" w:eastAsia="Arial" w:cs="Times New Roman"/>
                <w:sz w:val="28"/>
                <w:szCs w:val="28"/>
                <w:lang w:val="en-SG"/>
              </w:rPr>
              <w:t>- Tổng kết số Bingo của các nhóm, nhận xét trao thưởng.</w:t>
            </w:r>
          </w:p>
        </w:tc>
        <w:tc>
          <w:tcPr>
            <w:tcW w:w="3118" w:type="dxa"/>
          </w:tcPr>
          <w:p>
            <w:pPr>
              <w:spacing w:after="120" w:line="240" w:lineRule="auto"/>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II. Luyện tập</w:t>
            </w:r>
          </w:p>
          <w:p>
            <w:pPr>
              <w:pStyle w:val="27"/>
              <w:numPr>
                <w:ilvl w:val="0"/>
                <w:numId w:val="5"/>
              </w:numPr>
              <w:spacing w:after="120"/>
              <w:contextualSpacing/>
              <w:jc w:val="both"/>
              <w:rPr>
                <w:rFonts w:eastAsia="Calibri"/>
                <w:color w:val="000000"/>
                <w:sz w:val="28"/>
                <w:szCs w:val="28"/>
                <w:lang w:val="en-US"/>
              </w:rPr>
            </w:pPr>
            <w:r>
              <w:rPr>
                <w:rFonts w:eastAsia="Calibri"/>
                <w:color w:val="000000"/>
                <w:sz w:val="28"/>
                <w:szCs w:val="28"/>
                <w:lang w:val="en-US"/>
              </w:rPr>
              <w:t>Trò chơi BINGO</w:t>
            </w:r>
          </w:p>
        </w:tc>
      </w:tr>
    </w:tbl>
    <w:p>
      <w:pPr>
        <w:spacing w:after="120" w:line="240" w:lineRule="auto"/>
        <w:rPr>
          <w:rFonts w:ascii="Times New Roman" w:hAnsi="Times New Roman" w:eastAsia="Arial" w:cs="Times New Roman"/>
          <w:b/>
          <w:sz w:val="28"/>
          <w:szCs w:val="28"/>
        </w:rPr>
      </w:pPr>
      <w:r>
        <w:rPr>
          <w:rFonts w:ascii="Times New Roman" w:hAnsi="Times New Roman" w:eastAsia="Calibri" w:cs="Times New Roman"/>
          <w:b/>
          <w:color w:val="000000"/>
          <w:sz w:val="28"/>
          <w:szCs w:val="28"/>
        </w:rPr>
        <w:t xml:space="preserve">2.2. Hoạt động 2.2: </w:t>
      </w:r>
      <w:r>
        <w:rPr>
          <w:rFonts w:ascii="Times New Roman" w:hAnsi="Times New Roman" w:eastAsia="Arial" w:cs="Times New Roman"/>
          <w:b/>
          <w:color w:val="000000"/>
          <w:sz w:val="28"/>
          <w:szCs w:val="28"/>
        </w:rPr>
        <w:t xml:space="preserve">Luyện tập kiến thức qua bài tập </w:t>
      </w:r>
      <w:r>
        <w:rPr>
          <w:rFonts w:ascii="Times New Roman" w:hAnsi="Times New Roman" w:eastAsia="Arial" w:cs="Times New Roman"/>
          <w:b/>
          <w:sz w:val="28"/>
          <w:szCs w:val="28"/>
        </w:rPr>
        <w:t>Điền từ/ cụm từ thích hợp vào chỗ trống.</w:t>
      </w:r>
    </w:p>
    <w:p>
      <w:pPr>
        <w:spacing w:after="120" w:line="240" w:lineRule="auto"/>
        <w:ind w:firstLine="567"/>
        <w:jc w:val="both"/>
        <w:rPr>
          <w:rFonts w:ascii="Times New Roman" w:hAnsi="Times New Roman" w:eastAsia="Arial" w:cs="Times New Roman"/>
          <w:b/>
          <w:sz w:val="28"/>
          <w:szCs w:val="28"/>
        </w:rPr>
      </w:pPr>
      <w:r>
        <w:rPr>
          <w:rFonts w:ascii="Times New Roman" w:hAnsi="Times New Roman" w:eastAsia="Arial" w:cs="Times New Roman"/>
          <w:b/>
          <w:sz w:val="28"/>
          <w:szCs w:val="28"/>
        </w:rPr>
        <w:t xml:space="preserve">a) Mục tiêu: </w:t>
      </w:r>
    </w:p>
    <w:p>
      <w:pPr>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sz w:val="28"/>
          <w:szCs w:val="28"/>
        </w:rPr>
        <w:t xml:space="preserve">- Vận dụng kiến thức của chủ đề 5 Âm thanh để hoàn thành bài tập. </w:t>
      </w:r>
    </w:p>
    <w:p>
      <w:pPr>
        <w:spacing w:after="120" w:line="240" w:lineRule="auto"/>
        <w:ind w:firstLine="567"/>
        <w:jc w:val="both"/>
        <w:rPr>
          <w:rFonts w:ascii="Times New Roman" w:hAnsi="Times New Roman" w:eastAsia="Arial" w:cs="Times New Roman"/>
          <w:b/>
          <w:sz w:val="28"/>
          <w:szCs w:val="28"/>
        </w:rPr>
      </w:pPr>
      <w:r>
        <w:rPr>
          <w:rFonts w:ascii="Times New Roman" w:hAnsi="Times New Roman" w:eastAsia="Arial" w:cs="Times New Roman"/>
          <w:b/>
          <w:sz w:val="28"/>
          <w:szCs w:val="28"/>
        </w:rPr>
        <w:t xml:space="preserve">b) Nội dung: </w:t>
      </w:r>
    </w:p>
    <w:p>
      <w:pPr>
        <w:spacing w:after="120" w:line="240" w:lineRule="auto"/>
        <w:ind w:firstLine="567"/>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 HS vận dụng kiến thức của chủ đề để hoàn thành học tập </w:t>
      </w:r>
    </w:p>
    <w:p>
      <w:pPr>
        <w:tabs>
          <w:tab w:val="left" w:pos="851"/>
        </w:tabs>
        <w:spacing w:after="120" w:line="240" w:lineRule="auto"/>
        <w:ind w:firstLine="567"/>
        <w:jc w:val="both"/>
        <w:rPr>
          <w:rFonts w:ascii="Times New Roman" w:hAnsi="Times New Roman" w:eastAsia="Arial" w:cs="Times New Roman"/>
          <w:sz w:val="28"/>
          <w:szCs w:val="28"/>
        </w:rPr>
      </w:pPr>
      <w:r>
        <w:rPr>
          <w:rFonts w:ascii="Times New Roman" w:hAnsi="Times New Roman" w:eastAsia="Arial" w:cs="Times New Roman"/>
          <w:b/>
          <w:bCs/>
          <w:sz w:val="28"/>
          <w:szCs w:val="28"/>
        </w:rPr>
        <w:t>c) Sản phẩm:</w:t>
      </w:r>
      <w:r>
        <w:rPr>
          <w:rFonts w:ascii="Times New Roman" w:hAnsi="Times New Roman" w:eastAsia="Arial" w:cs="Times New Roman"/>
          <w:sz w:val="28"/>
          <w:szCs w:val="28"/>
        </w:rPr>
        <w:t xml:space="preserve"> Đáp án câu hỏi </w:t>
      </w:r>
    </w:p>
    <w:p>
      <w:pPr>
        <w:spacing w:after="120" w:line="240" w:lineRule="auto"/>
        <w:ind w:firstLine="567"/>
        <w:jc w:val="both"/>
        <w:rPr>
          <w:rFonts w:ascii="Times New Roman" w:hAnsi="Times New Roman" w:eastAsia="Arial" w:cs="Times New Roman"/>
          <w:b/>
          <w:bCs/>
          <w:sz w:val="28"/>
          <w:szCs w:val="28"/>
        </w:rPr>
      </w:pPr>
      <w:r>
        <w:rPr>
          <w:rFonts w:ascii="Times New Roman" w:hAnsi="Times New Roman" w:eastAsia="Arial" w:cs="Times New Roman"/>
          <w:b/>
          <w:bCs/>
          <w:sz w:val="28"/>
          <w:szCs w:val="28"/>
        </w:rPr>
        <w:t xml:space="preserve">d) Tổ chức thực hiện: </w:t>
      </w:r>
    </w:p>
    <w:tbl>
      <w:tblPr>
        <w:tblStyle w:val="37"/>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4110" w:type="dxa"/>
          </w:tcPr>
          <w:p>
            <w:pPr>
              <w:spacing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pStyle w:val="9"/>
              <w:jc w:val="both"/>
              <w:rPr>
                <w:bCs/>
                <w:sz w:val="28"/>
                <w:szCs w:val="28"/>
                <w:lang w:val="en-US"/>
              </w:rPr>
            </w:pPr>
            <w:r>
              <w:rPr>
                <w:bCs/>
                <w:sz w:val="28"/>
                <w:szCs w:val="28"/>
                <w:lang w:val="en-SG"/>
              </w:rPr>
              <w:t xml:space="preserve">GV </w:t>
            </w:r>
            <w:r>
              <w:rPr>
                <w:bCs/>
                <w:sz w:val="28"/>
                <w:szCs w:val="28"/>
                <w:lang w:val="en-US"/>
              </w:rPr>
              <w:t xml:space="preserve">lần lượt </w:t>
            </w:r>
            <w:r>
              <w:rPr>
                <w:bCs/>
                <w:sz w:val="28"/>
                <w:szCs w:val="28"/>
                <w:lang w:val="en-SG"/>
              </w:rPr>
              <w:t>đưa ra một số bài tập, yêu cầu hs</w:t>
            </w:r>
            <w:r>
              <w:rPr>
                <w:bCs/>
                <w:sz w:val="28"/>
                <w:szCs w:val="28"/>
                <w:lang w:val="en-US"/>
              </w:rPr>
              <w:t xml:space="preserve"> đọc bài 1, 2</w:t>
            </w:r>
            <w:r>
              <w:rPr>
                <w:bCs/>
                <w:sz w:val="28"/>
                <w:szCs w:val="28"/>
                <w:lang w:val="en-SG"/>
              </w:rPr>
              <w:t>, thực hiện</w:t>
            </w:r>
            <w:r>
              <w:rPr>
                <w:bCs/>
                <w:sz w:val="28"/>
                <w:szCs w:val="28"/>
                <w:lang w:val="en-US"/>
              </w:rPr>
              <w:t xml:space="preserve"> nhiệm vụ học tập</w:t>
            </w:r>
            <w:r>
              <w:rPr>
                <w:bCs/>
                <w:sz w:val="28"/>
                <w:szCs w:val="28"/>
                <w:lang w:val="en-SG"/>
              </w:rPr>
              <w:t xml:space="preserve">. </w:t>
            </w:r>
            <w:r>
              <w:rPr>
                <w:bCs/>
                <w:sz w:val="28"/>
                <w:szCs w:val="28"/>
                <w:lang w:val="en-US"/>
              </w:rPr>
              <w:t>(chiếu slide)</w:t>
            </w:r>
          </w:p>
          <w:p>
            <w:pPr>
              <w:spacing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pStyle w:val="9"/>
              <w:jc w:val="both"/>
              <w:rPr>
                <w:color w:val="000000"/>
                <w:sz w:val="28"/>
                <w:szCs w:val="28"/>
                <w:shd w:val="clear" w:color="auto" w:fill="FFFFFF"/>
                <w:lang w:val="en-US"/>
              </w:rPr>
            </w:pPr>
            <w:r>
              <w:rPr>
                <w:color w:val="000000"/>
                <w:sz w:val="28"/>
                <w:szCs w:val="28"/>
                <w:shd w:val="clear" w:color="auto" w:fill="FFFFFF"/>
                <w:lang w:val="en-US"/>
              </w:rPr>
              <w:t>GV: yêu câu học sinh lần lượt đọc bài 1, 2 và đưa ra đáp án mình lựa chọn.</w:t>
            </w:r>
          </w:p>
          <w:p>
            <w:pPr>
              <w:pStyle w:val="9"/>
              <w:jc w:val="both"/>
              <w:rPr>
                <w:color w:val="000000"/>
                <w:sz w:val="28"/>
                <w:szCs w:val="28"/>
                <w:shd w:val="clear" w:color="auto" w:fill="FFFFFF"/>
                <w:lang w:val="en-US"/>
              </w:rPr>
            </w:pPr>
            <w:r>
              <w:rPr>
                <w:color w:val="000000"/>
                <w:sz w:val="28"/>
                <w:szCs w:val="28"/>
                <w:shd w:val="clear" w:color="auto" w:fill="FFFFFF"/>
                <w:lang w:val="en-US"/>
              </w:rPr>
              <w:t>HS: lần lượt đọc các câu hỏi</w:t>
            </w:r>
          </w:p>
          <w:p>
            <w:pPr>
              <w:spacing w:after="120" w:line="240" w:lineRule="auto"/>
              <w:rPr>
                <w:rFonts w:ascii="Times New Roman" w:hAnsi="Times New Roman" w:eastAsia="Arial" w:cs="Times New Roman"/>
                <w:sz w:val="28"/>
                <w:szCs w:val="28"/>
                <w:lang w:val="en-SG"/>
              </w:rPr>
            </w:pPr>
            <w:r>
              <w:rPr>
                <w:rFonts w:ascii="Times New Roman" w:hAnsi="Times New Roman" w:eastAsia="Arial" w:cs="Times New Roman"/>
                <w:b/>
                <w:sz w:val="28"/>
                <w:szCs w:val="28"/>
                <w:lang w:val="en-SG"/>
              </w:rPr>
              <w:t>Bài 1.</w:t>
            </w:r>
            <w:r>
              <w:rPr>
                <w:rFonts w:ascii="Times New Roman" w:hAnsi="Times New Roman" w:eastAsia="Arial" w:cs="Times New Roman"/>
                <w:sz w:val="28"/>
                <w:szCs w:val="28"/>
                <w:lang w:val="en-SG"/>
              </w:rPr>
              <w:t xml:space="preserve"> Điền từ/ cụm từ thích hợp vào chỗ trống.</w:t>
            </w:r>
          </w:p>
          <w:p>
            <w:pPr>
              <w:pStyle w:val="27"/>
              <w:numPr>
                <w:ilvl w:val="0"/>
                <w:numId w:val="6"/>
              </w:numPr>
              <w:tabs>
                <w:tab w:val="left" w:pos="600"/>
              </w:tabs>
              <w:spacing w:after="120"/>
              <w:rPr>
                <w:rFonts w:eastAsia="Arial"/>
                <w:sz w:val="28"/>
                <w:szCs w:val="28"/>
                <w:lang w:val="en-SG"/>
              </w:rPr>
            </w:pPr>
            <w:r>
              <w:rPr>
                <w:rFonts w:eastAsia="Arial"/>
                <w:sz w:val="28"/>
                <w:szCs w:val="28"/>
                <w:lang w:val="en-SG"/>
              </w:rPr>
              <w:t xml:space="preserve"> (1) … được truyền trong các môi trường rắn, lỏng, khí.</w:t>
            </w:r>
          </w:p>
          <w:p>
            <w:pPr>
              <w:pStyle w:val="27"/>
              <w:numPr>
                <w:ilvl w:val="0"/>
                <w:numId w:val="6"/>
              </w:numPr>
              <w:tabs>
                <w:tab w:val="left" w:pos="620"/>
              </w:tabs>
              <w:spacing w:after="120"/>
              <w:rPr>
                <w:rFonts w:eastAsia="Arial"/>
                <w:sz w:val="28"/>
                <w:szCs w:val="28"/>
                <w:lang w:val="en-SG"/>
              </w:rPr>
            </w:pPr>
            <w:r>
              <w:rPr>
                <w:rFonts w:eastAsia="Arial"/>
                <w:sz w:val="28"/>
                <w:szCs w:val="28"/>
                <w:lang w:val="en-SG"/>
              </w:rPr>
              <w:t>Độ to của âm có liên hệ với (2) …</w:t>
            </w:r>
          </w:p>
          <w:p>
            <w:pPr>
              <w:numPr>
                <w:ilvl w:val="0"/>
                <w:numId w:val="6"/>
              </w:numPr>
              <w:tabs>
                <w:tab w:val="left" w:pos="600"/>
              </w:tabs>
              <w:spacing w:after="120" w:line="240" w:lineRule="auto"/>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Độ cao của âm có liên hệ với (3) …</w:t>
            </w:r>
          </w:p>
          <w:p>
            <w:pPr>
              <w:numPr>
                <w:ilvl w:val="0"/>
                <w:numId w:val="6"/>
              </w:numPr>
              <w:tabs>
                <w:tab w:val="left" w:pos="635"/>
              </w:tabs>
              <w:spacing w:after="120" w:line="240" w:lineRule="auto"/>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Ngưỡng đau làm đau nhức tai là (4) ...</w:t>
            </w:r>
          </w:p>
          <w:p>
            <w:pPr>
              <w:numPr>
                <w:ilvl w:val="0"/>
                <w:numId w:val="6"/>
              </w:numPr>
              <w:tabs>
                <w:tab w:val="left" w:pos="620"/>
              </w:tabs>
              <w:spacing w:after="120" w:line="240" w:lineRule="auto"/>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Nguồn âm dao động càng nhanh thì sóng âm nghe được có (5) … càng lớn.</w:t>
            </w:r>
          </w:p>
          <w:p>
            <w:pPr>
              <w:spacing w:after="120" w:line="240" w:lineRule="auto"/>
              <w:rPr>
                <w:rFonts w:ascii="Times New Roman" w:hAnsi="Times New Roman" w:eastAsia="Arial" w:cs="Times New Roman"/>
                <w:sz w:val="28"/>
                <w:szCs w:val="28"/>
                <w:lang w:val="en-SG"/>
              </w:rPr>
            </w:pPr>
            <w:r>
              <w:rPr>
                <w:rFonts w:ascii="Times New Roman" w:hAnsi="Times New Roman" w:eastAsia="Arial" w:cs="Times New Roman"/>
                <w:b/>
                <w:sz w:val="28"/>
                <w:szCs w:val="28"/>
                <w:lang w:val="en-SG"/>
              </w:rPr>
              <w:t>Bài 2.</w:t>
            </w:r>
            <w:r>
              <w:rPr>
                <w:rFonts w:ascii="Times New Roman" w:hAnsi="Times New Roman" w:eastAsia="Arial" w:cs="Times New Roman"/>
                <w:sz w:val="28"/>
                <w:szCs w:val="28"/>
                <w:lang w:val="en-SG"/>
              </w:rPr>
              <w:t xml:space="preserve"> Điền từ/ cụm từ thích hợp vào chỗ trống.</w:t>
            </w:r>
          </w:p>
          <w:p>
            <w:pPr>
              <w:pStyle w:val="27"/>
              <w:numPr>
                <w:ilvl w:val="0"/>
                <w:numId w:val="7"/>
              </w:numPr>
              <w:tabs>
                <w:tab w:val="left" w:pos="620"/>
              </w:tabs>
              <w:spacing w:after="120"/>
              <w:rPr>
                <w:rFonts w:eastAsia="Arial"/>
                <w:sz w:val="28"/>
                <w:szCs w:val="28"/>
                <w:lang w:val="en-SG"/>
              </w:rPr>
            </w:pPr>
            <w:r>
              <w:rPr>
                <w:rFonts w:eastAsia="Arial"/>
                <w:sz w:val="28"/>
                <w:szCs w:val="28"/>
                <w:lang w:val="en-SG"/>
              </w:rPr>
              <w:t>Mọi vật đều (1) … truyền đến nó.</w:t>
            </w:r>
          </w:p>
          <w:p>
            <w:pPr>
              <w:pStyle w:val="27"/>
              <w:numPr>
                <w:ilvl w:val="0"/>
                <w:numId w:val="7"/>
              </w:numPr>
              <w:tabs>
                <w:tab w:val="left" w:pos="620"/>
              </w:tabs>
              <w:spacing w:after="120"/>
              <w:rPr>
                <w:rFonts w:eastAsia="Arial"/>
                <w:sz w:val="28"/>
                <w:szCs w:val="28"/>
                <w:lang w:val="en-SG"/>
              </w:rPr>
            </w:pPr>
            <w:r>
              <w:rPr>
                <w:rFonts w:eastAsia="Arial"/>
                <w:sz w:val="28"/>
                <w:szCs w:val="28"/>
                <w:lang w:val="en-SG"/>
              </w:rPr>
              <w:t>Sóng âm lan truyền trong (2) … nhanh hơn trong (3) … và trong (4) …</w:t>
            </w:r>
          </w:p>
          <w:p>
            <w:pPr>
              <w:numPr>
                <w:ilvl w:val="0"/>
                <w:numId w:val="7"/>
              </w:numPr>
              <w:tabs>
                <w:tab w:val="left" w:pos="600"/>
              </w:tabs>
              <w:spacing w:after="120" w:line="240" w:lineRule="auto"/>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Độ lệch lớn nhất của vật so với vị trí cân bằng được gọi là (5) …</w:t>
            </w:r>
          </w:p>
          <w:p>
            <w:pPr>
              <w:numPr>
                <w:ilvl w:val="0"/>
                <w:numId w:val="7"/>
              </w:numPr>
              <w:tabs>
                <w:tab w:val="left" w:pos="600"/>
              </w:tabs>
              <w:spacing w:after="120" w:line="240" w:lineRule="auto"/>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Hiện tượng tiếng ồn quá to và kéo dài, gây ảnh hưởng xấu đến sức khoẻ và hoạt động của con người được gọi là (6) …</w:t>
            </w:r>
          </w:p>
          <w:p>
            <w:pPr>
              <w:spacing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pStyle w:val="9"/>
              <w:jc w:val="both"/>
              <w:rPr>
                <w:color w:val="000000"/>
                <w:sz w:val="28"/>
                <w:szCs w:val="28"/>
                <w:shd w:val="clear" w:color="auto" w:fill="FFFFFF"/>
                <w:lang w:val="en-US"/>
              </w:rPr>
            </w:pPr>
            <w:r>
              <w:rPr>
                <w:color w:val="000000"/>
                <w:sz w:val="28"/>
                <w:szCs w:val="28"/>
                <w:shd w:val="clear" w:color="auto" w:fill="FFFFFF"/>
                <w:lang w:val="en-US"/>
              </w:rPr>
              <w:t>GV: gọi học sinh khác nhận xét.</w:t>
            </w:r>
          </w:p>
          <w:p>
            <w:pPr>
              <w:spacing w:after="120" w:line="240" w:lineRule="auto"/>
              <w:jc w:val="both"/>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sz w:val="28"/>
                <w:szCs w:val="28"/>
                <w:shd w:val="clear" w:color="auto" w:fill="FFFFFF"/>
                <w:lang w:val="en-US"/>
              </w:rPr>
              <w:t>GV: chiếu đáp án và phân tích cho học sinh hiểu rõ.</w:t>
            </w:r>
          </w:p>
          <w:p>
            <w:pPr>
              <w:spacing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after="120" w:line="240" w:lineRule="auto"/>
              <w:jc w:val="both"/>
              <w:rPr>
                <w:rFonts w:ascii="Times New Roman" w:hAnsi="Times New Roman" w:cs="Times New Roman"/>
                <w:iCs/>
                <w:sz w:val="28"/>
                <w:szCs w:val="28"/>
                <w:lang w:val="en-SG"/>
              </w:rPr>
            </w:pPr>
            <w:r>
              <w:rPr>
                <w:rFonts w:ascii="Times New Roman" w:hAnsi="Times New Roman" w:cs="Times New Roman"/>
                <w:iCs/>
                <w:sz w:val="28"/>
                <w:szCs w:val="28"/>
                <w:lang w:val="en-SG"/>
              </w:rPr>
              <w:t>- Học sinh nhận xét, bổ sung</w:t>
            </w:r>
          </w:p>
          <w:p>
            <w:pPr>
              <w:pStyle w:val="9"/>
              <w:rPr>
                <w:sz w:val="28"/>
                <w:szCs w:val="28"/>
                <w:lang w:val="de-DE"/>
              </w:rPr>
            </w:pPr>
            <w:r>
              <w:rPr>
                <w:rFonts w:eastAsia="Arial"/>
                <w:sz w:val="28"/>
                <w:szCs w:val="28"/>
                <w:lang w:val="en-SG"/>
              </w:rPr>
              <w:t>-</w:t>
            </w:r>
            <w:r>
              <w:rPr>
                <w:rFonts w:eastAsia="Arial"/>
                <w:b/>
                <w:bCs/>
                <w:sz w:val="28"/>
                <w:szCs w:val="28"/>
                <w:lang w:val="en-SG"/>
              </w:rPr>
              <w:t xml:space="preserve"> </w:t>
            </w:r>
            <w:r>
              <w:rPr>
                <w:sz w:val="28"/>
                <w:szCs w:val="28"/>
                <w:lang w:val="de-DE"/>
              </w:rPr>
              <w:t>GV đánh giá nhận xét câu trả lời của học sinh và chốt đáp án.</w:t>
            </w:r>
          </w:p>
          <w:p>
            <w:pPr>
              <w:spacing w:after="120" w:line="240" w:lineRule="auto"/>
              <w:jc w:val="both"/>
              <w:rPr>
                <w:rFonts w:ascii="Times New Roman" w:hAnsi="Times New Roman" w:eastAsia="Arial" w:cs="Times New Roman"/>
                <w:sz w:val="28"/>
                <w:szCs w:val="28"/>
                <w:lang w:val="en-SG"/>
              </w:rPr>
            </w:pPr>
            <w:r>
              <w:rPr>
                <w:rFonts w:ascii="Times New Roman" w:hAnsi="Times New Roman" w:eastAsia="Arial" w:cs="Times New Roman"/>
                <w:sz w:val="28"/>
                <w:szCs w:val="28"/>
                <w:lang w:val="en-SG"/>
              </w:rPr>
              <w:t>- GV đánh giá và cho điểm (nếu cần)</w:t>
            </w:r>
          </w:p>
        </w:tc>
        <w:tc>
          <w:tcPr>
            <w:tcW w:w="4110" w:type="dxa"/>
          </w:tcPr>
          <w:p>
            <w:pPr>
              <w:pStyle w:val="27"/>
              <w:numPr>
                <w:ilvl w:val="0"/>
                <w:numId w:val="5"/>
              </w:numPr>
              <w:spacing w:after="120"/>
              <w:contextualSpacing/>
              <w:jc w:val="both"/>
              <w:rPr>
                <w:rFonts w:eastAsia="Calibri"/>
                <w:color w:val="000000"/>
                <w:sz w:val="28"/>
                <w:szCs w:val="28"/>
                <w:lang w:val="en-US"/>
              </w:rPr>
            </w:pPr>
            <w:r>
              <w:rPr>
                <w:rFonts w:eastAsia="Calibri"/>
                <w:color w:val="000000"/>
                <w:sz w:val="28"/>
                <w:szCs w:val="28"/>
                <w:lang w:val="en-US"/>
              </w:rPr>
              <w:t>Bài tập</w:t>
            </w: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 xml:space="preserve">Bài 1: </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(1): Âm thanh</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(2): biên độ dao động</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(3): tần số dao động</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(4): 140dB</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(5): tần số dao động</w:t>
            </w: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 xml:space="preserve">Bài 2: </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(1): phản xạ âm</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(2): chất rắn</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(3): chất lỏng</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(4): chất khí</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(5): biên độ dao động</w:t>
            </w:r>
          </w:p>
          <w:p>
            <w:pPr>
              <w:spacing w:after="120" w:line="240" w:lineRule="auto"/>
              <w:ind w:left="360"/>
              <w:contextualSpacing/>
              <w:jc w:val="both"/>
              <w:rPr>
                <w:rFonts w:ascii="Times New Roman" w:hAnsi="Times New Roman" w:eastAsia="Calibri" w:cs="Times New Roman"/>
                <w:color w:val="000000"/>
                <w:sz w:val="28"/>
                <w:szCs w:val="28"/>
                <w:lang w:val="en-US"/>
              </w:rPr>
            </w:pPr>
            <w:r>
              <w:rPr>
                <w:rFonts w:ascii="Times New Roman" w:hAnsi="Times New Roman" w:eastAsia="Calibri" w:cs="Times New Roman"/>
                <w:color w:val="000000"/>
                <w:sz w:val="28"/>
                <w:szCs w:val="28"/>
                <w:lang w:val="en-US"/>
              </w:rPr>
              <w:t>(6): ô nhiễm tiếng ồn</w:t>
            </w: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left="360"/>
              <w:contextualSpacing/>
              <w:jc w:val="both"/>
              <w:rPr>
                <w:rFonts w:ascii="Times New Roman" w:hAnsi="Times New Roman" w:eastAsia="Calibri" w:cs="Times New Roman"/>
                <w:color w:val="000000"/>
                <w:sz w:val="28"/>
                <w:szCs w:val="28"/>
                <w:lang w:val="en-US"/>
              </w:rPr>
            </w:pPr>
          </w:p>
          <w:p>
            <w:pPr>
              <w:spacing w:after="120" w:line="240" w:lineRule="auto"/>
              <w:ind w:firstLine="36"/>
              <w:contextualSpacing/>
              <w:jc w:val="both"/>
              <w:rPr>
                <w:rFonts w:ascii="Times New Roman" w:hAnsi="Times New Roman" w:eastAsia="Calibri" w:cs="Times New Roman"/>
                <w:color w:val="000000"/>
                <w:sz w:val="28"/>
                <w:szCs w:val="28"/>
                <w:lang w:val="en-US"/>
              </w:rPr>
            </w:pPr>
          </w:p>
        </w:tc>
      </w:tr>
    </w:tbl>
    <w:p>
      <w:pPr>
        <w:spacing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3. Hoạt động 3: Vận dụng</w:t>
      </w:r>
    </w:p>
    <w:p>
      <w:pPr>
        <w:spacing w:after="12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cs="Times New Roman"/>
          <w:sz w:val="28"/>
          <w:szCs w:val="28"/>
          <w:lang w:val="de-DE"/>
        </w:rPr>
        <w:t>HS vận dụng các kiến thức vừa học giải thích, tìm hiểu các hiện tượng trong thực tế cuộc sống, tự tìm hiểu ở ngoài lớp. Yêu thích môn học hơn.</w:t>
      </w:r>
      <w:r>
        <w:rPr>
          <w:rFonts w:ascii="Times New Roman" w:hAnsi="Times New Roman" w:eastAsia="Times New Roman" w:cs="Times New Roman"/>
          <w:sz w:val="28"/>
          <w:szCs w:val="28"/>
          <w:lang w:val="vi-VN"/>
        </w:rPr>
        <w:t xml:space="preserve"> </w:t>
      </w:r>
    </w:p>
    <w:p>
      <w:pPr>
        <w:spacing w:after="120" w:line="240" w:lineRule="auto"/>
        <w:ind w:firstLine="709"/>
        <w:jc w:val="both"/>
        <w:rPr>
          <w:rFonts w:ascii="Times New Roman" w:hAnsi="Times New Roman" w:eastAsia="Calibri" w:cs="Times New Roman"/>
          <w:i/>
          <w:sz w:val="28"/>
          <w:szCs w:val="28"/>
          <w:lang w:val="de-DE"/>
        </w:rPr>
      </w:pPr>
      <w:r>
        <w:rPr>
          <w:rFonts w:ascii="Times New Roman" w:hAnsi="Times New Roman" w:eastAsia="Calibri" w:cs="Times New Roman"/>
          <w:b/>
          <w:sz w:val="28"/>
          <w:szCs w:val="28"/>
          <w:lang w:val="vi-VN"/>
        </w:rPr>
        <w:t xml:space="preserve">b) Nội dung: </w:t>
      </w:r>
      <w:r>
        <w:rPr>
          <w:rFonts w:ascii="Times New Roman" w:hAnsi="Times New Roman" w:eastAsia="Calibri" w:cs="Times New Roman"/>
          <w:sz w:val="28"/>
          <w:szCs w:val="28"/>
          <w:lang w:val="vi-VN"/>
        </w:rPr>
        <w:t xml:space="preserve">Hệ thống BT vận dụng của GV </w:t>
      </w:r>
      <w:r>
        <w:rPr>
          <w:rFonts w:ascii="Times New Roman" w:hAnsi="Times New Roman" w:eastAsia="Calibri" w:cs="Times New Roman"/>
          <w:i/>
          <w:sz w:val="28"/>
          <w:szCs w:val="28"/>
          <w:lang w:val="de-DE"/>
        </w:rPr>
        <w:t xml:space="preserve"> </w:t>
      </w:r>
    </w:p>
    <w:p>
      <w:pPr>
        <w:spacing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sz w:val="28"/>
          <w:szCs w:val="28"/>
          <w:lang w:val="de-DE"/>
        </w:rPr>
        <w:t>HS hoàn thiện BT vận dụng</w:t>
      </w:r>
    </w:p>
    <w:p>
      <w:pPr>
        <w:tabs>
          <w:tab w:val="left" w:pos="8620"/>
        </w:tabs>
        <w:spacing w:after="120" w:line="240" w:lineRule="auto"/>
        <w:ind w:firstLine="709"/>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i/>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r>
        <w:rPr>
          <w:rFonts w:ascii="Times New Roman" w:hAnsi="Times New Roman" w:eastAsia="Times New Roman" w:cs="Times New Roman"/>
          <w:b/>
          <w:color w:val="000000"/>
          <w:sz w:val="28"/>
          <w:szCs w:val="28"/>
          <w:shd w:val="clear" w:color="auto" w:fill="FFFFFF"/>
          <w:lang w:val="de-DE"/>
        </w:rPr>
        <w:tab/>
      </w:r>
    </w:p>
    <w:tbl>
      <w:tblPr>
        <w:tblStyle w:val="7"/>
        <w:tblW w:w="9776" w:type="dxa"/>
        <w:tblInd w:w="0" w:type="dxa"/>
        <w:tblLayout w:type="autofit"/>
        <w:tblCellMar>
          <w:top w:w="0" w:type="dxa"/>
          <w:left w:w="108" w:type="dxa"/>
          <w:bottom w:w="0" w:type="dxa"/>
          <w:right w:w="108" w:type="dxa"/>
        </w:tblCellMar>
      </w:tblPr>
      <w:tblGrid>
        <w:gridCol w:w="5797"/>
        <w:gridCol w:w="3979"/>
      </w:tblGrid>
      <w:tr>
        <w:tblPrEx>
          <w:tblCellMar>
            <w:top w:w="0" w:type="dxa"/>
            <w:left w:w="108" w:type="dxa"/>
            <w:bottom w:w="0" w:type="dxa"/>
            <w:right w:w="108" w:type="dxa"/>
          </w:tblCellMar>
        </w:tblPrEx>
        <w:tc>
          <w:tcPr>
            <w:tcW w:w="5797" w:type="dxa"/>
            <w:tcBorders>
              <w:top w:val="single" w:color="auto" w:sz="4" w:space="0"/>
              <w:left w:val="single" w:color="auto" w:sz="4" w:space="0"/>
              <w:bottom w:val="single" w:color="auto" w:sz="4" w:space="0"/>
              <w:right w:val="single" w:color="auto" w:sz="4" w:space="0"/>
            </w:tcBorders>
            <w:shd w:val="clear" w:color="auto" w:fill="auto"/>
          </w:tcPr>
          <w:p>
            <w:pPr>
              <w:spacing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79" w:type="dxa"/>
            <w:tcBorders>
              <w:top w:val="single" w:color="auto" w:sz="4" w:space="0"/>
              <w:left w:val="single" w:color="auto" w:sz="4" w:space="0"/>
              <w:bottom w:val="single" w:color="auto" w:sz="4" w:space="0"/>
              <w:right w:val="single" w:color="auto" w:sz="4" w:space="0"/>
            </w:tcBorders>
            <w:shd w:val="clear" w:color="auto" w:fill="auto"/>
          </w:tcPr>
          <w:p>
            <w:pPr>
              <w:spacing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797" w:type="dxa"/>
            <w:tcBorders>
              <w:top w:val="single" w:color="auto" w:sz="4" w:space="0"/>
              <w:left w:val="single" w:color="auto" w:sz="4" w:space="0"/>
              <w:bottom w:val="single" w:color="auto" w:sz="4" w:space="0"/>
              <w:right w:val="single" w:color="auto" w:sz="4" w:space="0"/>
            </w:tcBorders>
            <w:shd w:val="clear" w:color="auto" w:fill="auto"/>
          </w:tcPr>
          <w:p>
            <w:pPr>
              <w:spacing w:after="120" w:line="240" w:lineRule="auto"/>
              <w:jc w:val="both"/>
              <w:rPr>
                <w:rFonts w:ascii="Times New Roman" w:hAnsi="Times New Roman" w:eastAsia="Calibri" w:cs="Times New Roman"/>
                <w:b/>
                <w:bCs/>
                <w:i/>
                <w:iCs/>
                <w:sz w:val="28"/>
                <w:szCs w:val="28"/>
                <w:lang w:val="vi-VN"/>
              </w:rPr>
            </w:pPr>
            <w:r>
              <w:rPr>
                <w:rFonts w:ascii="Times New Roman" w:hAnsi="Times New Roman" w:eastAsia="Calibri" w:cs="Times New Roman"/>
                <w:b/>
                <w:bCs/>
                <w:i/>
                <w:iCs/>
                <w:sz w:val="28"/>
                <w:szCs w:val="28"/>
              </w:rPr>
              <w:t>*</w:t>
            </w:r>
            <w:r>
              <w:rPr>
                <w:rFonts w:ascii="Times New Roman" w:hAnsi="Times New Roman" w:eastAsia="Calibri" w:cs="Times New Roman"/>
                <w:b/>
                <w:bCs/>
                <w:i/>
                <w:iCs/>
                <w:sz w:val="28"/>
                <w:szCs w:val="28"/>
                <w:lang w:val="vi-VN"/>
              </w:rPr>
              <w:t xml:space="preserve"> Chuyển giao nhiệm vụ học tập</w:t>
            </w:r>
          </w:p>
          <w:p>
            <w:pPr>
              <w:spacing w:after="120" w:line="240" w:lineRule="auto"/>
              <w:jc w:val="both"/>
              <w:rPr>
                <w:rFonts w:ascii="Times New Roman" w:hAnsi="Times New Roman" w:eastAsia="Calibri" w:cs="Times New Roman"/>
                <w:bCs/>
                <w:sz w:val="28"/>
                <w:szCs w:val="28"/>
                <w:lang w:val="nl-NL"/>
              </w:rPr>
            </w:pPr>
            <w:r>
              <w:rPr>
                <w:rFonts w:ascii="Times New Roman" w:hAnsi="Times New Roman" w:eastAsia="Calibri" w:cs="Times New Roman"/>
                <w:bCs/>
                <w:sz w:val="28"/>
                <w:szCs w:val="28"/>
                <w:lang w:val="nl-NL"/>
              </w:rPr>
              <w:t xml:space="preserve">GV: Yêu cầu HS vận dụng được kiến thức để giải thích câu hỏi </w:t>
            </w:r>
          </w:p>
          <w:p>
            <w:pPr>
              <w:spacing w:after="120" w:line="240" w:lineRule="auto"/>
              <w:jc w:val="both"/>
              <w:rPr>
                <w:rFonts w:ascii="Times New Roman" w:hAnsi="Times New Roman" w:eastAsia="Calibri" w:cs="Times New Roman"/>
                <w:bCs/>
                <w:sz w:val="28"/>
                <w:szCs w:val="28"/>
                <w:lang w:val="nl-NL"/>
              </w:rPr>
            </w:pPr>
            <w:r>
              <w:rPr>
                <w:rFonts w:ascii="Times New Roman" w:hAnsi="Times New Roman" w:eastAsia="Calibri" w:cs="Times New Roman"/>
                <w:bCs/>
                <w:sz w:val="28"/>
                <w:szCs w:val="28"/>
                <w:lang w:val="nl-NL"/>
              </w:rPr>
              <w:t xml:space="preserve">Bài 3: Giải thích âm từ một dây đàn ghi-ta được gảy truyền đến tai ta như thế nào? </w:t>
            </w: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bidi="vi-VN"/>
              </w:rPr>
            </w:pPr>
            <w:r>
              <w:rPr>
                <w:rFonts w:ascii="Times New Roman" w:hAnsi="Times New Roman" w:eastAsia="Calibri" w:cs="Times New Roman"/>
                <w:bCs/>
                <w:sz w:val="28"/>
                <w:szCs w:val="28"/>
                <w:lang w:val="nl-NL"/>
              </w:rPr>
              <w:t xml:space="preserve">Bài 4: </w:t>
            </w:r>
            <w:r>
              <w:rPr>
                <w:rFonts w:ascii="Times New Roman" w:hAnsi="Times New Roman" w:eastAsia="Calibri" w:cs="Times New Roman"/>
                <w:bCs/>
                <w:sz w:val="28"/>
                <w:szCs w:val="28"/>
                <w:lang w:val="nl-NL" w:bidi="vi-VN"/>
              </w:rPr>
              <w:t>Ở loài voi, khi con đầu đàn tìm thấy thức ăn hoặc phát hiện thấy nguy hiểm, chúng  thường dậm chân xuống đất để thông báo cho nhau. Em hãy giải thích hiện tượng này?</w:t>
            </w: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rPr>
            </w:pPr>
            <w:r>
              <w:rPr>
                <w:rFonts w:ascii="Times New Roman" w:hAnsi="Times New Roman" w:eastAsia="Calibri" w:cs="Times New Roman"/>
                <w:bCs/>
                <w:sz w:val="28"/>
                <w:szCs w:val="28"/>
                <w:lang w:val="nl-NL"/>
              </w:rPr>
              <w:t>Bài 5: Hãy tìm hiểu xem khi vặn cho dây đàn căng hơn thì âm phát ra sẽ cao hơn hay thấp hơn, tần số lớn hơn hay nhỏ hơn?</w:t>
            </w:r>
          </w:p>
          <w:p>
            <w:pPr>
              <w:spacing w:after="120" w:line="240" w:lineRule="auto"/>
              <w:jc w:val="both"/>
              <w:rPr>
                <w:rFonts w:ascii="Times New Roman" w:hAnsi="Times New Roman" w:eastAsia="Calibri" w:cs="Times New Roman"/>
                <w:iCs/>
                <w:sz w:val="28"/>
                <w:szCs w:val="28"/>
                <w:lang w:val="de-DE" w:bidi="vi-VN"/>
              </w:rPr>
            </w:pPr>
            <w:r>
              <w:rPr>
                <w:rFonts w:ascii="Times New Roman" w:hAnsi="Times New Roman" w:eastAsia="Calibri" w:cs="Times New Roman"/>
                <w:iCs/>
                <w:sz w:val="28"/>
                <w:szCs w:val="28"/>
                <w:lang w:val="de-DE"/>
              </w:rPr>
              <w:t xml:space="preserve">Bài 6:  </w:t>
            </w:r>
            <w:r>
              <w:rPr>
                <w:rFonts w:ascii="Times New Roman" w:hAnsi="Times New Roman" w:eastAsia="Times New Roman" w:cs="Times New Roman"/>
                <w:color w:val="000000"/>
                <w:sz w:val="28"/>
                <w:szCs w:val="28"/>
              </w:rPr>
              <w:t>Khu dân cư nơi gia đình em ở, thường tổ chức các hoạt động tập thể vào buổi tối với tiếng ồn khá lớn, việc này ảnh hưởng xấu đến việc học tập của em. Em hãy đề xuất với bố mẹ một số biện pháp đơn giản nhằm giảm ảnh hưởng của những tiếng ồn đó đối với hoạt động học tập của em.</w:t>
            </w:r>
          </w:p>
          <w:p>
            <w:pPr>
              <w:spacing w:after="120" w:line="240" w:lineRule="auto"/>
              <w:jc w:val="both"/>
              <w:rPr>
                <w:rFonts w:ascii="Times New Roman" w:hAnsi="Times New Roman" w:eastAsia="Calibri" w:cs="Times New Roman"/>
                <w:bCs/>
                <w:sz w:val="28"/>
                <w:szCs w:val="28"/>
                <w:lang w:val="nl-NL"/>
              </w:rPr>
            </w:pPr>
          </w:p>
          <w:p>
            <w:pPr>
              <w:spacing w:after="120" w:line="240" w:lineRule="auto"/>
              <w:jc w:val="both"/>
              <w:rPr>
                <w:rFonts w:ascii="Times New Roman" w:hAnsi="Times New Roman" w:eastAsia="Calibri" w:cs="Times New Roman"/>
                <w:bCs/>
                <w:sz w:val="28"/>
                <w:szCs w:val="28"/>
                <w:lang w:val="nl-NL"/>
              </w:rPr>
            </w:pPr>
            <w:r>
              <w:rPr>
                <w:rFonts w:ascii="Times New Roman" w:hAnsi="Times New Roman" w:eastAsia="Calibri" w:cs="Times New Roman"/>
                <w:bCs/>
                <w:sz w:val="28"/>
                <w:szCs w:val="28"/>
                <w:lang w:val="nl-NL"/>
              </w:rPr>
              <w:t>GV chốt lại kiến thức sau khi các thành viên lớp đã nhận xét.</w:t>
            </w:r>
          </w:p>
          <w:p>
            <w:pPr>
              <w:spacing w:after="120" w:line="240" w:lineRule="auto"/>
              <w:jc w:val="both"/>
              <w:rPr>
                <w:rFonts w:ascii="Times New Roman" w:hAnsi="Times New Roman" w:eastAsia="Calibri" w:cs="Times New Roman"/>
                <w:b/>
                <w:i/>
                <w:iCs/>
                <w:sz w:val="28"/>
                <w:szCs w:val="28"/>
                <w:lang w:val="de-DE"/>
              </w:rPr>
            </w:pPr>
            <w:r>
              <w:rPr>
                <w:rFonts w:ascii="Times New Roman" w:hAnsi="Times New Roman" w:eastAsia="Calibri" w:cs="Times New Roman"/>
                <w:b/>
                <w:i/>
                <w:iCs/>
                <w:sz w:val="28"/>
                <w:szCs w:val="28"/>
                <w:lang w:val="de-DE"/>
              </w:rPr>
              <w:t>*Thực hiện nhiệm vụ học tập</w:t>
            </w:r>
          </w:p>
          <w:p>
            <w:pPr>
              <w:spacing w:after="120" w:line="240" w:lineRule="auto"/>
              <w:jc w:val="both"/>
              <w:rPr>
                <w:rFonts w:ascii="Times New Roman" w:hAnsi="Times New Roman" w:eastAsia="Calibri" w:cs="Times New Roman"/>
                <w:iCs/>
                <w:sz w:val="28"/>
                <w:szCs w:val="28"/>
                <w:lang w:val="de-DE"/>
              </w:rPr>
            </w:pPr>
            <w:r>
              <w:rPr>
                <w:rFonts w:ascii="Times New Roman" w:hAnsi="Times New Roman" w:eastAsia="Calibri" w:cs="Times New Roman"/>
                <w:iCs/>
                <w:sz w:val="28"/>
                <w:szCs w:val="28"/>
                <w:lang w:val="de-DE"/>
              </w:rPr>
              <w:t>Hoạt động cá nhân, hoàn thiện câu trả lời.</w:t>
            </w:r>
          </w:p>
          <w:p>
            <w:pPr>
              <w:spacing w:after="120" w:line="240" w:lineRule="auto"/>
              <w:jc w:val="both"/>
              <w:rPr>
                <w:rFonts w:ascii="Times New Roman" w:hAnsi="Times New Roman" w:eastAsia="Calibri" w:cs="Times New Roman"/>
                <w:b/>
                <w:i/>
                <w:iCs/>
                <w:sz w:val="28"/>
                <w:szCs w:val="28"/>
                <w:lang w:val="de-DE"/>
              </w:rPr>
            </w:pPr>
            <w:r>
              <w:rPr>
                <w:rFonts w:ascii="Times New Roman" w:hAnsi="Times New Roman" w:eastAsia="Calibri" w:cs="Times New Roman"/>
                <w:b/>
                <w:i/>
                <w:iCs/>
                <w:sz w:val="28"/>
                <w:szCs w:val="28"/>
                <w:lang w:val="de-DE"/>
              </w:rPr>
              <w:t>*Báo cáo kết quả và thảo luận</w:t>
            </w:r>
          </w:p>
          <w:p>
            <w:pPr>
              <w:spacing w:after="120" w:line="240" w:lineRule="auto"/>
              <w:jc w:val="both"/>
              <w:rPr>
                <w:rFonts w:ascii="Times New Roman" w:hAnsi="Times New Roman" w:eastAsia="Calibri" w:cs="Times New Roman"/>
                <w:iCs/>
                <w:sz w:val="28"/>
                <w:szCs w:val="28"/>
                <w:lang w:val="de-DE"/>
              </w:rPr>
            </w:pPr>
            <w:r>
              <w:rPr>
                <w:rFonts w:ascii="Times New Roman" w:hAnsi="Times New Roman" w:eastAsia="Calibri" w:cs="Times New Roman"/>
                <w:iCs/>
                <w:sz w:val="28"/>
                <w:szCs w:val="28"/>
                <w:lang w:val="de-DE"/>
              </w:rPr>
              <w:t>Cá nhân HS trả lời câu hỏi.</w:t>
            </w:r>
          </w:p>
          <w:p>
            <w:pPr>
              <w:spacing w:after="120" w:line="240" w:lineRule="auto"/>
              <w:jc w:val="both"/>
              <w:rPr>
                <w:rFonts w:ascii="Times New Roman" w:hAnsi="Times New Roman" w:eastAsia="Calibri" w:cs="Times New Roman"/>
                <w:b/>
                <w:i/>
                <w:iCs/>
                <w:sz w:val="28"/>
                <w:szCs w:val="28"/>
                <w:lang w:val="de-DE"/>
              </w:rPr>
            </w:pPr>
            <w:r>
              <w:rPr>
                <w:rFonts w:ascii="Times New Roman" w:hAnsi="Times New Roman" w:eastAsia="Calibri" w:cs="Times New Roman"/>
                <w:b/>
                <w:i/>
                <w:iCs/>
                <w:sz w:val="28"/>
                <w:szCs w:val="28"/>
                <w:lang w:val="de-DE"/>
              </w:rPr>
              <w:t>*Kết luận, nhận định</w:t>
            </w:r>
          </w:p>
          <w:p>
            <w:pPr>
              <w:spacing w:after="120" w:line="24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Học sinh nhận xét, bổ sung, đánh giá.</w:t>
            </w:r>
          </w:p>
          <w:p>
            <w:pPr>
              <w:spacing w:after="120" w:line="240" w:lineRule="auto"/>
              <w:jc w:val="both"/>
              <w:rPr>
                <w:rFonts w:ascii="Times New Roman" w:hAnsi="Times New Roman" w:eastAsia="Calibri" w:cs="Times New Roman"/>
                <w:b/>
                <w:i/>
                <w:color w:val="000000"/>
                <w:sz w:val="28"/>
                <w:szCs w:val="28"/>
                <w:lang w:val="de-DE"/>
              </w:rPr>
            </w:pPr>
            <w:r>
              <w:rPr>
                <w:rFonts w:ascii="Times New Roman" w:hAnsi="Times New Roman" w:eastAsia="Calibri" w:cs="Times New Roman"/>
                <w:sz w:val="28"/>
                <w:szCs w:val="28"/>
                <w:lang w:val="de-DE"/>
              </w:rPr>
              <w:t>- Giáo viên nhận xét, đánh giá chung.</w:t>
            </w:r>
          </w:p>
        </w:tc>
        <w:tc>
          <w:tcPr>
            <w:tcW w:w="3979" w:type="dxa"/>
            <w:tcBorders>
              <w:top w:val="single" w:color="auto" w:sz="4" w:space="0"/>
              <w:left w:val="single" w:color="auto" w:sz="4" w:space="0"/>
              <w:bottom w:val="single" w:color="auto" w:sz="4" w:space="0"/>
              <w:right w:val="single" w:color="auto" w:sz="4" w:space="0"/>
            </w:tcBorders>
            <w:shd w:val="clear" w:color="auto" w:fill="auto"/>
          </w:tcPr>
          <w:p>
            <w:pPr>
              <w:spacing w:after="120" w:line="240" w:lineRule="auto"/>
              <w:jc w:val="both"/>
              <w:rPr>
                <w:rFonts w:ascii="Times New Roman" w:hAnsi="Times New Roman" w:eastAsia="Calibri" w:cs="Times New Roman"/>
                <w:i/>
                <w:color w:val="000000"/>
                <w:sz w:val="28"/>
                <w:szCs w:val="28"/>
                <w:lang w:val="de-DE"/>
              </w:rPr>
            </w:pPr>
          </w:p>
          <w:p>
            <w:pPr>
              <w:spacing w:after="120" w:line="240" w:lineRule="auto"/>
              <w:jc w:val="both"/>
              <w:rPr>
                <w:rFonts w:ascii="Times New Roman" w:hAnsi="Times New Roman" w:eastAsia="Calibri" w:cs="Times New Roman"/>
                <w:i/>
                <w:color w:val="000000"/>
                <w:sz w:val="28"/>
                <w:szCs w:val="28"/>
                <w:lang w:val="de-DE"/>
              </w:rPr>
            </w:pPr>
          </w:p>
          <w:p>
            <w:pPr>
              <w:spacing w:after="120" w:line="240" w:lineRule="auto"/>
              <w:jc w:val="both"/>
              <w:rPr>
                <w:rFonts w:ascii="Times New Roman" w:hAnsi="Times New Roman" w:eastAsia="Calibri" w:cs="Times New Roman"/>
                <w:i/>
                <w:color w:val="000000"/>
                <w:sz w:val="28"/>
                <w:szCs w:val="28"/>
                <w:lang w:val="de-DE"/>
              </w:rPr>
            </w:pPr>
            <w:r>
              <w:rPr>
                <w:rFonts w:ascii="Times New Roman" w:hAnsi="Times New Roman" w:eastAsia="Calibri" w:cs="Times New Roman"/>
                <w:i/>
                <w:color w:val="000000"/>
                <w:sz w:val="28"/>
                <w:szCs w:val="28"/>
                <w:lang w:val="de-DE"/>
              </w:rPr>
              <w:t xml:space="preserve">Bài 3: </w:t>
            </w:r>
            <w:r>
              <w:rPr>
                <w:rFonts w:ascii="Times New Roman" w:hAnsi="Times New Roman" w:eastAsia="Calibri" w:cs="Times New Roman"/>
                <w:color w:val="000000"/>
                <w:sz w:val="28"/>
                <w:szCs w:val="28"/>
                <w:lang w:val="de-DE"/>
              </w:rPr>
              <w:t>Khi dây đàn dao động làm cho lớp không khí tiếp xúc với nó dao động theo. Lớp không khí dao động này lại làm cho lớp không khí kế tiếp nó dao đông. Cứ thế, các dao động của nguồn âm được không khí truyền tới tai ta, làm cho màng nhĩ dao động khiến ta cảm nhận được âm phát ra từ nguồn âm.</w:t>
            </w:r>
          </w:p>
          <w:p>
            <w:pPr>
              <w:spacing w:after="120" w:line="240" w:lineRule="auto"/>
              <w:jc w:val="both"/>
              <w:rPr>
                <w:rFonts w:ascii="Times New Roman" w:hAnsi="Times New Roman" w:eastAsia="Calibri" w:cs="Times New Roman"/>
                <w:i/>
                <w:color w:val="000000"/>
                <w:sz w:val="28"/>
                <w:szCs w:val="28"/>
                <w:lang w:val="de-DE"/>
              </w:rPr>
            </w:pPr>
            <w:r>
              <w:rPr>
                <w:rFonts w:ascii="Times New Roman" w:hAnsi="Times New Roman" w:eastAsia="Calibri" w:cs="Times New Roman"/>
                <w:i/>
                <w:color w:val="000000"/>
                <w:sz w:val="28"/>
                <w:szCs w:val="28"/>
                <w:lang w:val="de-DE"/>
              </w:rPr>
              <w:t xml:space="preserve">Bài 4: </w:t>
            </w:r>
            <w:r>
              <w:rPr>
                <w:rFonts w:ascii="Times New Roman" w:hAnsi="Times New Roman" w:eastAsia="Calibri" w:cs="Times New Roman"/>
                <w:color w:val="000000"/>
                <w:sz w:val="28"/>
                <w:szCs w:val="28"/>
                <w:lang w:val="de-DE"/>
              </w:rPr>
              <w:t>Vì khi voi đầu đàn dậm chân xuống đất, âm sẽ được đất truyền đi tốt hơn không khí và các con voi trong đàn sẽ nhận biết được tín hiệu này.</w:t>
            </w:r>
          </w:p>
          <w:p>
            <w:pPr>
              <w:spacing w:after="120" w:line="240" w:lineRule="auto"/>
              <w:jc w:val="both"/>
              <w:rPr>
                <w:rFonts w:ascii="Times New Roman" w:hAnsi="Times New Roman" w:eastAsia="Calibri" w:cs="Times New Roman"/>
                <w:i/>
                <w:color w:val="000000"/>
                <w:sz w:val="28"/>
                <w:szCs w:val="28"/>
                <w:lang w:val="de-DE"/>
              </w:rPr>
            </w:pPr>
            <w:r>
              <w:rPr>
                <w:rFonts w:ascii="Times New Roman" w:hAnsi="Times New Roman" w:eastAsia="Calibri" w:cs="Times New Roman"/>
                <w:i/>
                <w:color w:val="000000"/>
                <w:sz w:val="28"/>
                <w:szCs w:val="28"/>
                <w:lang w:val="de-DE"/>
              </w:rPr>
              <w:t xml:space="preserve">Bài 5: </w:t>
            </w:r>
            <w:r>
              <w:rPr>
                <w:rFonts w:ascii="Times New Roman" w:hAnsi="Times New Roman" w:eastAsia="Calibri" w:cs="Times New Roman"/>
                <w:color w:val="000000"/>
                <w:sz w:val="28"/>
                <w:szCs w:val="28"/>
                <w:lang w:val="de-DE"/>
              </w:rPr>
              <w:t>Khi vặn cho dây đàn căng hơn thì âm phát ra sẽ cao hơn và tần số lớn hơn.</w:t>
            </w:r>
          </w:p>
          <w:p>
            <w:pPr>
              <w:spacing w:after="120" w:line="240" w:lineRule="auto"/>
              <w:jc w:val="both"/>
              <w:rPr>
                <w:rFonts w:ascii="Times New Roman" w:hAnsi="Times New Roman" w:eastAsia="Calibri" w:cs="Times New Roman"/>
                <w:i/>
                <w:iCs/>
                <w:color w:val="000000"/>
                <w:sz w:val="28"/>
                <w:szCs w:val="28"/>
                <w:lang w:val="de-DE"/>
              </w:rPr>
            </w:pPr>
            <w:r>
              <w:rPr>
                <w:rFonts w:ascii="Times New Roman" w:hAnsi="Times New Roman" w:eastAsia="Calibri" w:cs="Times New Roman"/>
                <w:i/>
                <w:iCs/>
                <w:color w:val="000000"/>
                <w:sz w:val="28"/>
                <w:szCs w:val="28"/>
                <w:lang w:val="de-DE"/>
              </w:rPr>
              <w:t xml:space="preserve">Bài 6: </w:t>
            </w:r>
          </w:p>
          <w:p>
            <w:pPr>
              <w:spacing w:after="120" w:line="240" w:lineRule="auto"/>
              <w:jc w:val="both"/>
              <w:rPr>
                <w:rFonts w:ascii="Times New Roman" w:hAnsi="Times New Roman" w:eastAsia="Calibri" w:cs="Times New Roman"/>
                <w:iCs/>
                <w:color w:val="000000"/>
                <w:sz w:val="28"/>
                <w:szCs w:val="28"/>
                <w:lang w:val="de-DE"/>
              </w:rPr>
            </w:pPr>
            <w:r>
              <w:rPr>
                <w:rFonts w:ascii="Times New Roman" w:hAnsi="Times New Roman" w:eastAsia="Calibri" w:cs="Times New Roman"/>
                <w:iCs/>
                <w:color w:val="000000"/>
                <w:sz w:val="28"/>
                <w:szCs w:val="28"/>
                <w:lang w:val="de-DE"/>
              </w:rPr>
              <w:t>* Một số biện pháp chống ô nhiễm tiếng ồn:</w:t>
            </w:r>
          </w:p>
          <w:p>
            <w:pPr>
              <w:shd w:val="clear" w:color="auto" w:fill="FFFFFF"/>
              <w:spacing w:after="12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Treo rèm cửa bằng vải nhung dày.</w:t>
            </w:r>
          </w:p>
          <w:p>
            <w:pPr>
              <w:shd w:val="clear" w:color="auto" w:fill="FFFFFF"/>
              <w:spacing w:after="12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Đóng hết cửa trong nhà khi có tiếng ồn.</w:t>
            </w:r>
          </w:p>
          <w:p>
            <w:pPr>
              <w:shd w:val="clear" w:color="auto" w:fill="FFFFFF"/>
              <w:spacing w:after="12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Trồng một số cây xanh quanh nhà, vừa đẹp, mát, lại giúp phân tán tiếng ồn.</w:t>
            </w:r>
          </w:p>
          <w:p>
            <w:pPr>
              <w:shd w:val="clear" w:color="auto" w:fill="FFFFFF"/>
              <w:spacing w:after="12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Đề nghị bố mẹ giảm âm lượng loa đài khi tổ chức</w:t>
            </w:r>
          </w:p>
          <w:p>
            <w:pPr>
              <w:spacing w:after="120" w:line="240" w:lineRule="auto"/>
              <w:jc w:val="both"/>
              <w:rPr>
                <w:rFonts w:ascii="Times New Roman" w:hAnsi="Times New Roman" w:eastAsia="Calibri" w:cs="Times New Roman"/>
                <w:color w:val="000000"/>
                <w:sz w:val="28"/>
                <w:szCs w:val="28"/>
                <w:lang w:val="de-DE"/>
              </w:rPr>
            </w:pPr>
          </w:p>
        </w:tc>
      </w:tr>
    </w:tbl>
    <w:p>
      <w:pPr>
        <w:spacing w:after="120" w:line="240" w:lineRule="auto"/>
        <w:ind w:firstLine="284"/>
        <w:jc w:val="both"/>
        <w:rPr>
          <w:rFonts w:ascii="Times New Roman" w:hAnsi="Times New Roman" w:eastAsia="Arial" w:cs="Times New Roman"/>
          <w:b/>
          <w:bCs/>
          <w:sz w:val="28"/>
          <w:szCs w:val="28"/>
        </w:rPr>
      </w:pPr>
    </w:p>
    <w:p>
      <w:pPr>
        <w:tabs>
          <w:tab w:val="left" w:pos="1902"/>
        </w:tabs>
        <w:spacing w:after="120"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t>.</w:t>
      </w: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r>
    </w:p>
    <w:p>
      <w:pPr>
        <w:spacing w:after="120" w:line="240" w:lineRule="auto"/>
        <w:jc w:val="center"/>
        <w:rPr>
          <w:rFonts w:ascii="Times New Roman" w:hAnsi="Times New Roman" w:eastAsia="Times New Roman" w:cs="Times New Roman"/>
          <w:sz w:val="28"/>
          <w:szCs w:val="28"/>
        </w:rPr>
      </w:pPr>
      <w:r>
        <w:rPr>
          <w:rFonts w:ascii="Times New Roman" w:hAnsi="Times New Roman" w:eastAsia="Arial" w:cs="Times New Roman"/>
          <w:b/>
          <w:sz w:val="28"/>
          <w:szCs w:val="28"/>
        </w:rPr>
        <w:t>PHIẾU HỌC TẬP - TRÒ CHƠI BINGO</w:t>
      </w:r>
    </w:p>
    <w:p>
      <w:pPr>
        <w:spacing w:after="120" w:line="240" w:lineRule="auto"/>
        <w:ind w:left="400" w:hanging="396"/>
        <w:rPr>
          <w:rFonts w:ascii="Times New Roman" w:hAnsi="Times New Roman" w:eastAsia="Arial" w:cs="Times New Roman"/>
          <w:sz w:val="28"/>
          <w:szCs w:val="28"/>
        </w:rPr>
      </w:pPr>
      <w:r>
        <w:rPr>
          <w:rFonts w:ascii="Times New Roman" w:hAnsi="Times New Roman" w:eastAsia="Arial" w:cs="Times New Roman"/>
          <w:b/>
          <w:bCs/>
          <w:sz w:val="28"/>
          <w:szCs w:val="28"/>
        </w:rPr>
        <w:t>Câu 1.</w:t>
      </w:r>
      <w:r>
        <w:rPr>
          <w:rFonts w:ascii="Times New Roman" w:hAnsi="Times New Roman" w:eastAsia="Arial" w:cs="Times New Roman"/>
          <w:sz w:val="28"/>
          <w:szCs w:val="28"/>
        </w:rPr>
        <w:t xml:space="preserve"> Một âm thoa thực hiện 512 dao động mỗi giây thì sóng âm do nó phát ra có tần số bao nhiêu?</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A. 512 Hz.</w:t>
      </w:r>
      <w:r>
        <w:rPr>
          <w:rFonts w:ascii="Times New Roman" w:hAnsi="Times New Roman" w:eastAsia="Times New Roman" w:cs="Times New Roman"/>
          <w:sz w:val="28"/>
          <w:szCs w:val="28"/>
        </w:rPr>
        <w:tab/>
      </w:r>
      <w:r>
        <w:rPr>
          <w:rFonts w:ascii="Times New Roman" w:hAnsi="Times New Roman" w:eastAsia="Arial" w:cs="Times New Roman"/>
          <w:sz w:val="28"/>
          <w:szCs w:val="28"/>
        </w:rPr>
        <w:t>B. 8,5 Hz.</w:t>
      </w:r>
      <w:r>
        <w:rPr>
          <w:rFonts w:ascii="Times New Roman" w:hAnsi="Times New Roman" w:eastAsia="Times New Roman" w:cs="Times New Roman"/>
          <w:sz w:val="28"/>
          <w:szCs w:val="28"/>
        </w:rPr>
        <w:tab/>
      </w:r>
      <w:r>
        <w:rPr>
          <w:rFonts w:ascii="Times New Roman" w:hAnsi="Times New Roman" w:eastAsia="Arial" w:cs="Times New Roman"/>
          <w:sz w:val="28"/>
          <w:szCs w:val="28"/>
        </w:rPr>
        <w:t>C. 1 024 Hz.</w:t>
      </w:r>
      <w:r>
        <w:rPr>
          <w:rFonts w:ascii="Times New Roman" w:hAnsi="Times New Roman" w:eastAsia="Times New Roman" w:cs="Times New Roman"/>
          <w:sz w:val="28"/>
          <w:szCs w:val="28"/>
        </w:rPr>
        <w:tab/>
      </w:r>
      <w:r>
        <w:rPr>
          <w:rFonts w:ascii="Times New Roman" w:hAnsi="Times New Roman" w:eastAsia="Arial" w:cs="Times New Roman"/>
          <w:sz w:val="28"/>
          <w:szCs w:val="28"/>
        </w:rPr>
        <w:t>D. 256 Hz.</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A</w:t>
      </w:r>
    </w:p>
    <w:p>
      <w:pPr>
        <w:spacing w:after="120" w:line="240" w:lineRule="auto"/>
        <w:rPr>
          <w:rFonts w:ascii="Times New Roman" w:hAnsi="Times New Roman" w:eastAsia="Arial" w:cs="Times New Roman"/>
          <w:sz w:val="28"/>
          <w:szCs w:val="28"/>
        </w:rPr>
      </w:pPr>
      <w:r>
        <w:rPr>
          <w:rFonts w:ascii="Times New Roman" w:hAnsi="Times New Roman" w:eastAsia="Arial" w:cs="Times New Roman"/>
          <w:b/>
          <w:sz w:val="28"/>
          <w:szCs w:val="28"/>
        </w:rPr>
        <w:t xml:space="preserve">Câu 2. </w:t>
      </w:r>
      <w:r>
        <w:rPr>
          <w:rFonts w:ascii="Times New Roman" w:hAnsi="Times New Roman" w:eastAsia="Arial" w:cs="Times New Roman"/>
          <w:sz w:val="28"/>
          <w:szCs w:val="28"/>
        </w:rPr>
        <w:t xml:space="preserve"> Sóng âm </w:t>
      </w:r>
      <w:r>
        <w:rPr>
          <w:rFonts w:ascii="Times New Roman" w:hAnsi="Times New Roman" w:eastAsia="Arial" w:cs="Times New Roman"/>
          <w:b/>
          <w:sz w:val="28"/>
          <w:szCs w:val="28"/>
        </w:rPr>
        <w:t>không</w:t>
      </w:r>
      <w:r>
        <w:rPr>
          <w:rFonts w:ascii="Times New Roman" w:hAnsi="Times New Roman" w:eastAsia="Arial" w:cs="Times New Roman"/>
          <w:sz w:val="28"/>
          <w:szCs w:val="28"/>
        </w:rPr>
        <w:t xml:space="preserve"> truyền được trong môi trường nào?</w:t>
      </w:r>
    </w:p>
    <w:p>
      <w:pPr>
        <w:tabs>
          <w:tab w:val="left" w:pos="430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A. Chất rắn.</w:t>
      </w:r>
      <w:r>
        <w:rPr>
          <w:rFonts w:ascii="Times New Roman" w:hAnsi="Times New Roman" w:eastAsia="Times New Roman" w:cs="Times New Roman"/>
          <w:sz w:val="28"/>
          <w:szCs w:val="28"/>
        </w:rPr>
        <w:tab/>
      </w:r>
    </w:p>
    <w:p>
      <w:pPr>
        <w:tabs>
          <w:tab w:val="left" w:pos="430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Chất rắn và chất lỏng.</w:t>
      </w:r>
    </w:p>
    <w:p>
      <w:pPr>
        <w:tabs>
          <w:tab w:val="left" w:pos="430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C. Chân không.</w:t>
      </w:r>
      <w:r>
        <w:rPr>
          <w:rFonts w:ascii="Times New Roman" w:hAnsi="Times New Roman" w:eastAsia="Times New Roman" w:cs="Times New Roman"/>
          <w:sz w:val="28"/>
          <w:szCs w:val="28"/>
        </w:rPr>
        <w:tab/>
      </w:r>
    </w:p>
    <w:p>
      <w:pPr>
        <w:tabs>
          <w:tab w:val="left" w:pos="430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Chất rắn, chất lỏng và chất khí.</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C</w:t>
      </w:r>
    </w:p>
    <w:p>
      <w:pPr>
        <w:spacing w:after="120" w:line="240" w:lineRule="auto"/>
        <w:rPr>
          <w:rFonts w:ascii="Times New Roman" w:hAnsi="Times New Roman" w:eastAsia="Arial" w:cs="Times New Roman"/>
          <w:sz w:val="28"/>
          <w:szCs w:val="28"/>
        </w:rPr>
      </w:pPr>
      <w:r>
        <w:rPr>
          <w:rFonts w:ascii="Times New Roman" w:hAnsi="Times New Roman" w:eastAsia="Arial" w:cs="Times New Roman"/>
          <w:b/>
          <w:sz w:val="28"/>
          <w:szCs w:val="28"/>
        </w:rPr>
        <w:t>Câu 3.</w:t>
      </w:r>
      <w:r>
        <w:rPr>
          <w:rFonts w:ascii="Times New Roman" w:hAnsi="Times New Roman" w:eastAsia="Arial" w:cs="Times New Roman"/>
          <w:sz w:val="28"/>
          <w:szCs w:val="28"/>
        </w:rPr>
        <w:t xml:space="preserve"> Phát biểu nào dưới đây </w:t>
      </w:r>
      <w:r>
        <w:rPr>
          <w:rFonts w:ascii="Times New Roman" w:hAnsi="Times New Roman" w:eastAsia="Arial" w:cs="Times New Roman"/>
          <w:b/>
          <w:sz w:val="28"/>
          <w:szCs w:val="28"/>
        </w:rPr>
        <w:t>không</w:t>
      </w:r>
      <w:r>
        <w:rPr>
          <w:rFonts w:ascii="Times New Roman" w:hAnsi="Times New Roman" w:eastAsia="Arial" w:cs="Times New Roman"/>
          <w:sz w:val="28"/>
          <w:szCs w:val="28"/>
        </w:rPr>
        <w:t xml:space="preserve"> đúng khi nói về sóng âm?</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A. Sóng âm mang năng lượng.</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Sóng âm được tạo ra bởi các vật dao động.</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C. Chất rắn truyền âm kém hơn chất khí.</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Sóng âm không truyền được trong chân không.</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C</w:t>
      </w:r>
    </w:p>
    <w:p>
      <w:pPr>
        <w:spacing w:after="120" w:line="240" w:lineRule="auto"/>
        <w:ind w:left="400" w:hanging="396"/>
        <w:rPr>
          <w:rFonts w:ascii="Times New Roman" w:hAnsi="Times New Roman" w:eastAsia="Arial" w:cs="Times New Roman"/>
          <w:sz w:val="28"/>
          <w:szCs w:val="28"/>
        </w:rPr>
      </w:pPr>
      <w:r>
        <w:rPr>
          <w:rFonts w:ascii="Times New Roman" w:hAnsi="Times New Roman" w:eastAsia="Arial" w:cs="Times New Roman"/>
          <w:b/>
          <w:sz w:val="28"/>
          <w:szCs w:val="28"/>
        </w:rPr>
        <w:t>Câu 4.</w:t>
      </w:r>
      <w:r>
        <w:rPr>
          <w:rFonts w:ascii="Times New Roman" w:hAnsi="Times New Roman" w:eastAsia="Arial" w:cs="Times New Roman"/>
          <w:sz w:val="28"/>
          <w:szCs w:val="28"/>
        </w:rPr>
        <w:t xml:space="preserve"> Những vật liệu mềm, mịn, nhiều bọt xốp có khả năng hấp thụ âm và ngăn chặn sự truyền âm được gọi là</w:t>
      </w:r>
    </w:p>
    <w:p>
      <w:pPr>
        <w:tabs>
          <w:tab w:val="left" w:pos="430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A. vật liệu cách âm.</w:t>
      </w:r>
      <w:r>
        <w:rPr>
          <w:rFonts w:ascii="Times New Roman" w:hAnsi="Times New Roman" w:eastAsia="Times New Roman" w:cs="Times New Roman"/>
          <w:sz w:val="28"/>
          <w:szCs w:val="28"/>
        </w:rPr>
        <w:tab/>
      </w:r>
    </w:p>
    <w:p>
      <w:pPr>
        <w:tabs>
          <w:tab w:val="left" w:pos="430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vật liệu thấu âm.</w:t>
      </w:r>
    </w:p>
    <w:p>
      <w:pPr>
        <w:tabs>
          <w:tab w:val="left" w:pos="430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C. vật liệu truyền âm.</w:t>
      </w:r>
      <w:r>
        <w:rPr>
          <w:rFonts w:ascii="Times New Roman" w:hAnsi="Times New Roman" w:eastAsia="Times New Roman" w:cs="Times New Roman"/>
          <w:sz w:val="28"/>
          <w:szCs w:val="28"/>
        </w:rPr>
        <w:tab/>
      </w:r>
    </w:p>
    <w:p>
      <w:pPr>
        <w:tabs>
          <w:tab w:val="left" w:pos="430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vật liệu phản xạ âm.</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A</w:t>
      </w:r>
    </w:p>
    <w:p>
      <w:pPr>
        <w:spacing w:after="120" w:line="240" w:lineRule="auto"/>
        <w:rPr>
          <w:rFonts w:ascii="Times New Roman" w:hAnsi="Times New Roman" w:eastAsia="Arial" w:cs="Times New Roman"/>
          <w:sz w:val="28"/>
          <w:szCs w:val="28"/>
        </w:rPr>
      </w:pPr>
      <w:r>
        <w:rPr>
          <w:rFonts w:ascii="Times New Roman" w:hAnsi="Times New Roman" w:eastAsia="Arial" w:cs="Times New Roman"/>
          <w:b/>
          <w:sz w:val="28"/>
          <w:szCs w:val="28"/>
        </w:rPr>
        <w:t>Câu 5.</w:t>
      </w:r>
      <w:r>
        <w:rPr>
          <w:rFonts w:ascii="Times New Roman" w:hAnsi="Times New Roman" w:eastAsia="Arial" w:cs="Times New Roman"/>
          <w:sz w:val="28"/>
          <w:szCs w:val="28"/>
        </w:rPr>
        <w:t xml:space="preserve"> Âm phản xạ là?</w:t>
      </w:r>
    </w:p>
    <w:p>
      <w:pPr>
        <w:tabs>
          <w:tab w:val="left" w:pos="2140"/>
          <w:tab w:val="left" w:pos="4300"/>
          <w:tab w:val="left" w:pos="646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A. Âm trực tiếp phát ra.</w:t>
      </w:r>
      <w:r>
        <w:rPr>
          <w:rFonts w:ascii="Times New Roman" w:hAnsi="Times New Roman" w:eastAsia="Times New Roman" w:cs="Times New Roman"/>
          <w:sz w:val="28"/>
          <w:szCs w:val="28"/>
        </w:rPr>
        <w:tab/>
      </w:r>
    </w:p>
    <w:p>
      <w:pPr>
        <w:tabs>
          <w:tab w:val="left" w:pos="2140"/>
          <w:tab w:val="left" w:pos="4300"/>
          <w:tab w:val="left" w:pos="646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B. Âm thanh của người khác.</w:t>
      </w:r>
      <w:r>
        <w:rPr>
          <w:rFonts w:ascii="Times New Roman" w:hAnsi="Times New Roman" w:eastAsia="Times New Roman" w:cs="Times New Roman"/>
          <w:sz w:val="28"/>
          <w:szCs w:val="28"/>
        </w:rPr>
        <w:tab/>
      </w:r>
    </w:p>
    <w:p>
      <w:pPr>
        <w:tabs>
          <w:tab w:val="left" w:pos="2140"/>
          <w:tab w:val="left" w:pos="4300"/>
          <w:tab w:val="left" w:pos="6460"/>
        </w:tabs>
        <w:spacing w:after="120" w:line="240" w:lineRule="auto"/>
        <w:ind w:left="400"/>
        <w:rPr>
          <w:rFonts w:ascii="Times New Roman" w:hAnsi="Times New Roman" w:eastAsia="Times New Roman" w:cs="Times New Roman"/>
          <w:sz w:val="28"/>
          <w:szCs w:val="28"/>
        </w:rPr>
      </w:pPr>
      <w:r>
        <w:rPr>
          <w:rFonts w:ascii="Times New Roman" w:hAnsi="Times New Roman" w:eastAsia="Arial" w:cs="Times New Roman"/>
          <w:sz w:val="28"/>
          <w:szCs w:val="28"/>
        </w:rPr>
        <w:t>C. Âm dội lại khi gặp một mặt chắn.</w:t>
      </w:r>
      <w:r>
        <w:rPr>
          <w:rFonts w:ascii="Times New Roman" w:hAnsi="Times New Roman" w:eastAsia="Times New Roman" w:cs="Times New Roman"/>
          <w:sz w:val="28"/>
          <w:szCs w:val="28"/>
        </w:rPr>
        <w:tab/>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Cả A, B, C.</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C</w:t>
      </w:r>
    </w:p>
    <w:p>
      <w:pPr>
        <w:spacing w:after="120" w:line="240" w:lineRule="auto"/>
        <w:ind w:left="400" w:hanging="396"/>
        <w:rPr>
          <w:rFonts w:ascii="Times New Roman" w:hAnsi="Times New Roman" w:eastAsia="Arial" w:cs="Times New Roman"/>
          <w:sz w:val="28"/>
          <w:szCs w:val="28"/>
        </w:rPr>
      </w:pPr>
      <w:r>
        <w:rPr>
          <w:rFonts w:ascii="Times New Roman" w:hAnsi="Times New Roman" w:eastAsia="Arial" w:cs="Times New Roman"/>
          <w:b/>
          <w:sz w:val="28"/>
          <w:szCs w:val="28"/>
        </w:rPr>
        <w:t>Câu 6.</w:t>
      </w:r>
      <w:r>
        <w:rPr>
          <w:rFonts w:ascii="Times New Roman" w:hAnsi="Times New Roman" w:eastAsia="Arial" w:cs="Times New Roman"/>
          <w:sz w:val="28"/>
          <w:szCs w:val="28"/>
        </w:rPr>
        <w:t xml:space="preserve"> Những vật phản xạ âm tốt là:</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 xml:space="preserve">A. </w:t>
      </w:r>
      <w:r>
        <w:rPr>
          <w:rFonts w:ascii="Times New Roman" w:hAnsi="Times New Roman" w:cs="Times New Roman"/>
          <w:sz w:val="28"/>
          <w:szCs w:val="28"/>
        </w:rPr>
        <w:t xml:space="preserve">gạch, gỗ, </w:t>
      </w:r>
      <w:r>
        <w:rPr>
          <w:rFonts w:ascii="Times New Roman" w:hAnsi="Times New Roman" w:cs="Times New Roman"/>
          <w:color w:val="3D3D3E"/>
          <w:sz w:val="28"/>
          <w:szCs w:val="28"/>
        </w:rPr>
        <w:t>vải</w:t>
      </w:r>
      <w:r>
        <w:rPr>
          <w:rFonts w:ascii="Times New Roman" w:hAnsi="Times New Roman" w:eastAsia="Arial" w:cs="Times New Roman"/>
          <w:sz w:val="28"/>
          <w:szCs w:val="28"/>
        </w:rPr>
        <w:t>.</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thép, vải, xốp</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C. vải nhung, gốm, lụa.</w:t>
      </w:r>
    </w:p>
    <w:p>
      <w:pPr>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Kính, thép, đá.</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D</w:t>
      </w:r>
    </w:p>
    <w:p>
      <w:pPr>
        <w:pStyle w:val="40"/>
        <w:tabs>
          <w:tab w:val="left" w:pos="656"/>
        </w:tabs>
        <w:spacing w:after="120" w:line="240" w:lineRule="auto"/>
        <w:rPr>
          <w:rFonts w:ascii="Times New Roman" w:hAnsi="Times New Roman" w:cs="Times New Roman"/>
          <w:sz w:val="28"/>
          <w:szCs w:val="28"/>
        </w:rPr>
      </w:pPr>
      <w:r>
        <w:rPr>
          <w:rFonts w:ascii="Times New Roman" w:hAnsi="Times New Roman" w:cs="Times New Roman"/>
          <w:b/>
          <w:bCs/>
          <w:sz w:val="28"/>
          <w:szCs w:val="28"/>
        </w:rPr>
        <w:t>Câu 7.</w:t>
      </w:r>
      <w:r>
        <w:rPr>
          <w:rFonts w:ascii="Times New Roman" w:hAnsi="Times New Roman" w:cs="Times New Roman"/>
          <w:sz w:val="28"/>
          <w:szCs w:val="28"/>
        </w:rPr>
        <w:t xml:space="preserve"> Trong các trường hợp dưới đây, khi nào vật phát ra âm to hơn?</w:t>
      </w:r>
    </w:p>
    <w:p>
      <w:pPr>
        <w:pStyle w:val="40"/>
        <w:tabs>
          <w:tab w:val="left" w:pos="723"/>
        </w:tabs>
        <w:spacing w:after="120" w:line="240" w:lineRule="auto"/>
        <w:ind w:left="360"/>
        <w:rPr>
          <w:rFonts w:ascii="Times New Roman" w:hAnsi="Times New Roman" w:cs="Times New Roman"/>
          <w:sz w:val="28"/>
          <w:szCs w:val="28"/>
        </w:rPr>
      </w:pPr>
      <w:bookmarkStart w:id="0" w:name="bookmark387"/>
      <w:bookmarkEnd w:id="0"/>
      <w:r>
        <w:rPr>
          <w:rFonts w:ascii="Times New Roman" w:hAnsi="Times New Roman" w:cs="Times New Roman"/>
          <w:sz w:val="28"/>
          <w:szCs w:val="28"/>
        </w:rPr>
        <w:t>A. Khi tấn sổ dao động lớn hơn.</w:t>
      </w:r>
    </w:p>
    <w:p>
      <w:pPr>
        <w:pStyle w:val="40"/>
        <w:numPr>
          <w:ilvl w:val="0"/>
          <w:numId w:val="8"/>
        </w:numPr>
        <w:tabs>
          <w:tab w:val="left" w:pos="723"/>
        </w:tabs>
        <w:spacing w:after="120" w:line="240" w:lineRule="auto"/>
        <w:rPr>
          <w:rFonts w:ascii="Times New Roman" w:hAnsi="Times New Roman" w:cs="Times New Roman"/>
          <w:sz w:val="28"/>
          <w:szCs w:val="28"/>
        </w:rPr>
      </w:pPr>
      <w:bookmarkStart w:id="1" w:name="bookmark388"/>
      <w:bookmarkEnd w:id="1"/>
      <w:r>
        <w:rPr>
          <w:rFonts w:ascii="Times New Roman" w:hAnsi="Times New Roman" w:cs="Times New Roman"/>
          <w:sz w:val="28"/>
          <w:szCs w:val="28"/>
        </w:rPr>
        <w:t>Khi vật dao động mạnh hơn.</w:t>
      </w:r>
    </w:p>
    <w:p>
      <w:pPr>
        <w:pStyle w:val="40"/>
        <w:spacing w:after="120" w:line="240" w:lineRule="auto"/>
        <w:ind w:firstLine="360"/>
        <w:rPr>
          <w:rFonts w:ascii="Times New Roman" w:hAnsi="Times New Roman" w:cs="Times New Roman"/>
          <w:sz w:val="28"/>
          <w:szCs w:val="28"/>
        </w:rPr>
      </w:pPr>
      <w:r>
        <w:rPr>
          <w:rFonts w:ascii="Times New Roman" w:hAnsi="Times New Roman" w:cs="Times New Roman"/>
          <w:sz w:val="28"/>
          <w:szCs w:val="28"/>
        </w:rPr>
        <w:t>C. Khi vật dao động nhanh hơn.</w:t>
      </w:r>
    </w:p>
    <w:p>
      <w:pPr>
        <w:pStyle w:val="40"/>
        <w:spacing w:after="120" w:line="240" w:lineRule="auto"/>
        <w:ind w:firstLine="360"/>
        <w:rPr>
          <w:rFonts w:ascii="Times New Roman" w:hAnsi="Times New Roman" w:cs="Times New Roman"/>
          <w:sz w:val="28"/>
          <w:szCs w:val="28"/>
        </w:rPr>
      </w:pPr>
      <w:r>
        <w:rPr>
          <w:rFonts w:ascii="Times New Roman" w:hAnsi="Times New Roman" w:cs="Times New Roman"/>
          <w:sz w:val="28"/>
          <w:szCs w:val="28"/>
        </w:rPr>
        <w:t>D. Khi vật dao động yếu hơn.</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B</w:t>
      </w:r>
    </w:p>
    <w:p>
      <w:pPr>
        <w:pStyle w:val="40"/>
        <w:spacing w:after="120" w:line="240" w:lineRule="auto"/>
        <w:rPr>
          <w:rFonts w:ascii="Times New Roman" w:hAnsi="Times New Roman" w:cs="Times New Roman"/>
          <w:sz w:val="28"/>
          <w:szCs w:val="28"/>
        </w:rPr>
      </w:pPr>
      <w:r>
        <w:rPr>
          <w:rFonts w:ascii="Times New Roman" w:hAnsi="Times New Roman" w:cs="Times New Roman"/>
          <w:b/>
          <w:bCs/>
          <w:sz w:val="28"/>
          <w:szCs w:val="28"/>
        </w:rPr>
        <w:t xml:space="preserve">Câu 8. </w:t>
      </w:r>
      <w:r>
        <w:rPr>
          <w:rFonts w:ascii="Times New Roman" w:hAnsi="Times New Roman" w:cs="Times New Roman"/>
          <w:sz w:val="28"/>
          <w:szCs w:val="28"/>
        </w:rPr>
        <w:t>Thông thường tai người nghe được âm có tần số trong khoảng từ?</w:t>
      </w:r>
    </w:p>
    <w:p>
      <w:pPr>
        <w:pStyle w:val="40"/>
        <w:numPr>
          <w:ilvl w:val="0"/>
          <w:numId w:val="9"/>
        </w:numPr>
        <w:tabs>
          <w:tab w:val="left" w:pos="723"/>
        </w:tabs>
        <w:spacing w:after="120" w:line="240" w:lineRule="auto"/>
        <w:rPr>
          <w:rFonts w:ascii="Times New Roman" w:hAnsi="Times New Roman" w:cs="Times New Roman"/>
          <w:sz w:val="28"/>
          <w:szCs w:val="28"/>
        </w:rPr>
      </w:pPr>
      <w:r>
        <w:rPr>
          <w:rFonts w:ascii="Times New Roman" w:hAnsi="Times New Roman" w:cs="Times New Roman"/>
          <w:sz w:val="28"/>
          <w:szCs w:val="28"/>
        </w:rPr>
        <w:t>20Hz đến 20000Hz.</w:t>
      </w:r>
    </w:p>
    <w:p>
      <w:pPr>
        <w:pStyle w:val="40"/>
        <w:numPr>
          <w:ilvl w:val="0"/>
          <w:numId w:val="9"/>
        </w:numPr>
        <w:tabs>
          <w:tab w:val="left" w:pos="723"/>
        </w:tabs>
        <w:spacing w:after="120" w:line="240" w:lineRule="auto"/>
        <w:rPr>
          <w:rFonts w:ascii="Times New Roman" w:hAnsi="Times New Roman" w:cs="Times New Roman"/>
          <w:sz w:val="28"/>
          <w:szCs w:val="28"/>
        </w:rPr>
      </w:pPr>
      <w:r>
        <w:rPr>
          <w:rFonts w:ascii="Times New Roman" w:hAnsi="Times New Roman" w:cs="Times New Roman"/>
          <w:sz w:val="28"/>
          <w:szCs w:val="28"/>
        </w:rPr>
        <w:t>Nhỏ hơn 20Hz</w:t>
      </w:r>
    </w:p>
    <w:p>
      <w:pPr>
        <w:pStyle w:val="40"/>
        <w:spacing w:after="120" w:line="240" w:lineRule="auto"/>
        <w:ind w:firstLine="360"/>
        <w:rPr>
          <w:rFonts w:ascii="Times New Roman" w:hAnsi="Times New Roman" w:cs="Times New Roman"/>
          <w:sz w:val="28"/>
          <w:szCs w:val="28"/>
        </w:rPr>
      </w:pPr>
      <w:r>
        <w:rPr>
          <w:rFonts w:ascii="Times New Roman" w:hAnsi="Times New Roman" w:cs="Times New Roman"/>
          <w:sz w:val="28"/>
          <w:szCs w:val="28"/>
        </w:rPr>
        <w:t>C. Lớn hơn 20000Hz</w:t>
      </w:r>
    </w:p>
    <w:p>
      <w:pPr>
        <w:pStyle w:val="40"/>
        <w:spacing w:after="120" w:line="240" w:lineRule="auto"/>
        <w:ind w:firstLine="360"/>
        <w:rPr>
          <w:rFonts w:ascii="Times New Roman" w:hAnsi="Times New Roman" w:cs="Times New Roman"/>
          <w:sz w:val="28"/>
          <w:szCs w:val="28"/>
        </w:rPr>
      </w:pPr>
      <w:r>
        <w:rPr>
          <w:rFonts w:ascii="Times New Roman" w:hAnsi="Times New Roman" w:cs="Times New Roman"/>
          <w:sz w:val="28"/>
          <w:szCs w:val="28"/>
        </w:rPr>
        <w:t>D. 20H đến 2000Hz</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A</w:t>
      </w:r>
    </w:p>
    <w:p>
      <w:pPr>
        <w:widowControl w:val="0"/>
        <w:spacing w:after="120" w:line="240" w:lineRule="auto"/>
        <w:jc w:val="both"/>
        <w:rPr>
          <w:rFonts w:ascii="Times New Roman" w:hAnsi="Times New Roman" w:eastAsia="Segoe UI" w:cs="Times New Roman"/>
          <w:color w:val="2B2B2C"/>
          <w:sz w:val="28"/>
          <w:szCs w:val="28"/>
        </w:rPr>
      </w:pPr>
      <w:r>
        <w:rPr>
          <w:rFonts w:ascii="Times New Roman" w:hAnsi="Times New Roman" w:eastAsia="Segoe UI" w:cs="Times New Roman"/>
          <w:b/>
          <w:bCs/>
          <w:color w:val="2B2B2C"/>
          <w:sz w:val="28"/>
          <w:szCs w:val="28"/>
          <w:lang w:val="vi-VN" w:eastAsia="vi-VN" w:bidi="vi-VN"/>
        </w:rPr>
        <w:t>Câu 9:</w:t>
      </w:r>
      <w:r>
        <w:rPr>
          <w:rFonts w:ascii="Times New Roman" w:hAnsi="Times New Roman" w:eastAsia="Segoe UI" w:cs="Times New Roman"/>
          <w:color w:val="2B2B2C"/>
          <w:sz w:val="28"/>
          <w:szCs w:val="28"/>
          <w:lang w:val="vi-VN" w:eastAsia="vi-VN" w:bidi="vi-VN"/>
        </w:rPr>
        <w:t xml:space="preserve"> </w:t>
      </w:r>
      <w:r>
        <w:rPr>
          <w:rFonts w:ascii="Times New Roman" w:hAnsi="Times New Roman" w:eastAsia="Segoe UI" w:cs="Times New Roman"/>
          <w:color w:val="2B2B2C"/>
          <w:sz w:val="28"/>
          <w:szCs w:val="28"/>
        </w:rPr>
        <w:t>Khi nào ta nói âm phát ra âm bổng?</w:t>
      </w:r>
    </w:p>
    <w:p>
      <w:pPr>
        <w:widowControl w:val="0"/>
        <w:spacing w:after="120" w:line="240" w:lineRule="auto"/>
        <w:jc w:val="both"/>
        <w:rPr>
          <w:rFonts w:ascii="Times New Roman" w:hAnsi="Times New Roman" w:eastAsia="Segoe UI" w:cs="Times New Roman"/>
          <w:color w:val="2B2B2C"/>
          <w:sz w:val="28"/>
          <w:szCs w:val="28"/>
        </w:rPr>
      </w:pPr>
      <w:r>
        <w:rPr>
          <w:rFonts w:ascii="Times New Roman" w:hAnsi="Times New Roman" w:eastAsia="Segoe UI" w:cs="Times New Roman"/>
          <w:color w:val="2B2B2C"/>
          <w:sz w:val="28"/>
          <w:szCs w:val="28"/>
        </w:rPr>
        <w:t xml:space="preserve">A. Khi âm phát ra có tần số thấp.                   </w:t>
      </w:r>
    </w:p>
    <w:p>
      <w:pPr>
        <w:widowControl w:val="0"/>
        <w:spacing w:after="120" w:line="240" w:lineRule="auto"/>
        <w:jc w:val="both"/>
        <w:rPr>
          <w:rFonts w:ascii="Times New Roman" w:hAnsi="Times New Roman" w:eastAsia="Segoe UI" w:cs="Times New Roman"/>
          <w:color w:val="2B2B2C"/>
          <w:sz w:val="28"/>
          <w:szCs w:val="28"/>
        </w:rPr>
      </w:pPr>
      <w:r>
        <w:rPr>
          <w:rFonts w:ascii="Times New Roman" w:hAnsi="Times New Roman" w:eastAsia="Segoe UI" w:cs="Times New Roman"/>
          <w:color w:val="2B2B2C"/>
          <w:sz w:val="28"/>
          <w:szCs w:val="28"/>
        </w:rPr>
        <w:t>B. Khi âm phát ra có tần số lớn.</w:t>
      </w:r>
    </w:p>
    <w:p>
      <w:pPr>
        <w:widowControl w:val="0"/>
        <w:spacing w:after="120" w:line="240" w:lineRule="auto"/>
        <w:jc w:val="both"/>
        <w:rPr>
          <w:rFonts w:ascii="Times New Roman" w:hAnsi="Times New Roman" w:eastAsia="Segoe UI" w:cs="Times New Roman"/>
          <w:color w:val="2B2B2C"/>
          <w:sz w:val="28"/>
          <w:szCs w:val="28"/>
        </w:rPr>
      </w:pPr>
      <w:r>
        <w:rPr>
          <w:rFonts w:ascii="Times New Roman" w:hAnsi="Times New Roman" w:eastAsia="Segoe UI" w:cs="Times New Roman"/>
          <w:color w:val="2B2B2C"/>
          <w:sz w:val="28"/>
          <w:szCs w:val="28"/>
        </w:rPr>
        <w:t xml:space="preserve">C. Khi âm nghe nhỏ.                                        </w:t>
      </w:r>
    </w:p>
    <w:p>
      <w:pPr>
        <w:widowControl w:val="0"/>
        <w:spacing w:after="120" w:line="240" w:lineRule="auto"/>
        <w:jc w:val="both"/>
        <w:rPr>
          <w:rFonts w:ascii="Times New Roman" w:hAnsi="Times New Roman" w:eastAsia="Segoe UI" w:cs="Times New Roman"/>
          <w:color w:val="2B2B2C"/>
          <w:sz w:val="28"/>
          <w:szCs w:val="28"/>
        </w:rPr>
      </w:pPr>
      <w:r>
        <w:rPr>
          <w:rFonts w:ascii="Times New Roman" w:hAnsi="Times New Roman" w:eastAsia="Segoe UI" w:cs="Times New Roman"/>
          <w:color w:val="2B2B2C"/>
          <w:sz w:val="28"/>
          <w:szCs w:val="28"/>
        </w:rPr>
        <w:t>D. Khi âm nghe to.</w:t>
      </w:r>
    </w:p>
    <w:p>
      <w:pPr>
        <w:tabs>
          <w:tab w:val="left" w:pos="2140"/>
          <w:tab w:val="left" w:pos="4300"/>
          <w:tab w:val="left" w:pos="6460"/>
        </w:tabs>
        <w:spacing w:after="12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Đáp án: B</w:t>
      </w:r>
    </w:p>
    <w:p>
      <w:pPr>
        <w:widowControl w:val="0"/>
        <w:spacing w:after="120" w:line="240" w:lineRule="auto"/>
        <w:jc w:val="both"/>
        <w:rPr>
          <w:rFonts w:ascii="Times New Roman" w:hAnsi="Times New Roman" w:eastAsia="Segoe UI" w:cs="Times New Roman"/>
          <w:color w:val="2B2B2C"/>
          <w:sz w:val="28"/>
          <w:szCs w:val="28"/>
        </w:rPr>
      </w:pPr>
    </w:p>
    <w:p>
      <w:pPr>
        <w:pStyle w:val="40"/>
        <w:spacing w:after="120" w:line="240" w:lineRule="auto"/>
        <w:rPr>
          <w:rFonts w:ascii="Times New Roman" w:hAnsi="Times New Roman" w:cs="Times New Roman"/>
          <w:sz w:val="28"/>
          <w:szCs w:val="28"/>
        </w:rPr>
      </w:pPr>
    </w:p>
    <w:p>
      <w:pPr>
        <w:spacing w:after="120" w:line="240" w:lineRule="auto"/>
        <w:jc w:val="center"/>
        <w:rPr>
          <w:rFonts w:ascii="Times New Roman" w:hAnsi="Times New Roman" w:eastAsia="Times New Roman" w:cs="Times New Roman"/>
          <w:sz w:val="28"/>
          <w:szCs w:val="28"/>
        </w:rPr>
      </w:pPr>
      <w:bookmarkStart w:id="2" w:name="bookmark421"/>
      <w:bookmarkEnd w:id="2"/>
      <w:r>
        <w:rPr>
          <w:rFonts w:ascii="Times New Roman" w:hAnsi="Times New Roman" w:eastAsia="Arial" w:cs="Times New Roman"/>
          <w:b/>
          <w:sz w:val="28"/>
          <w:szCs w:val="28"/>
        </w:rPr>
        <w:t>BÀI TẬP ĐIỀN TỪ</w:t>
      </w:r>
    </w:p>
    <w:p>
      <w:pPr>
        <w:spacing w:after="120" w:line="240" w:lineRule="auto"/>
        <w:rPr>
          <w:rFonts w:ascii="Times New Roman" w:hAnsi="Times New Roman" w:eastAsia="Arial" w:cs="Times New Roman"/>
          <w:b/>
          <w:sz w:val="28"/>
          <w:szCs w:val="28"/>
        </w:rPr>
      </w:pPr>
    </w:p>
    <w:p>
      <w:pPr>
        <w:spacing w:after="120" w:line="240" w:lineRule="auto"/>
        <w:rPr>
          <w:rFonts w:ascii="Times New Roman" w:hAnsi="Times New Roman" w:eastAsia="Arial" w:cs="Times New Roman"/>
          <w:sz w:val="28"/>
          <w:szCs w:val="28"/>
        </w:rPr>
      </w:pPr>
      <w:r>
        <w:rPr>
          <w:rFonts w:ascii="Times New Roman" w:hAnsi="Times New Roman" w:eastAsia="Arial" w:cs="Times New Roman"/>
          <w:b/>
          <w:sz w:val="28"/>
          <w:szCs w:val="28"/>
        </w:rPr>
        <w:t>Bài 1.</w:t>
      </w:r>
      <w:r>
        <w:rPr>
          <w:rFonts w:ascii="Times New Roman" w:hAnsi="Times New Roman" w:eastAsia="Arial" w:cs="Times New Roman"/>
          <w:sz w:val="28"/>
          <w:szCs w:val="28"/>
        </w:rPr>
        <w:t xml:space="preserve"> Điền từ/ cụm từ thích hợp vào chỗ trống.</w:t>
      </w:r>
    </w:p>
    <w:p>
      <w:pPr>
        <w:tabs>
          <w:tab w:val="left" w:pos="600"/>
        </w:tabs>
        <w:spacing w:after="120" w:line="240" w:lineRule="auto"/>
        <w:ind w:left="360"/>
        <w:rPr>
          <w:rFonts w:ascii="Times New Roman" w:hAnsi="Times New Roman" w:eastAsia="Arial" w:cs="Times New Roman"/>
          <w:sz w:val="28"/>
          <w:szCs w:val="28"/>
        </w:rPr>
      </w:pPr>
      <w:r>
        <w:rPr>
          <w:rFonts w:ascii="Times New Roman" w:hAnsi="Times New Roman" w:eastAsia="Arial" w:cs="Times New Roman"/>
          <w:sz w:val="28"/>
          <w:szCs w:val="28"/>
        </w:rPr>
        <w:t>a.  (1) … được truyền trong các môi trường rắn, lỏng, khí.</w:t>
      </w:r>
    </w:p>
    <w:p>
      <w:pPr>
        <w:pStyle w:val="27"/>
        <w:numPr>
          <w:ilvl w:val="0"/>
          <w:numId w:val="10"/>
        </w:numPr>
        <w:tabs>
          <w:tab w:val="left" w:pos="620"/>
        </w:tabs>
        <w:spacing w:after="120"/>
        <w:rPr>
          <w:rFonts w:eastAsia="Arial"/>
          <w:sz w:val="28"/>
          <w:szCs w:val="28"/>
        </w:rPr>
      </w:pPr>
      <w:r>
        <w:rPr>
          <w:rFonts w:eastAsia="Arial"/>
          <w:sz w:val="28"/>
          <w:szCs w:val="28"/>
        </w:rPr>
        <w:t>Độ to của âm có liên hệ với (2) …</w:t>
      </w:r>
    </w:p>
    <w:p>
      <w:pPr>
        <w:pStyle w:val="27"/>
        <w:numPr>
          <w:ilvl w:val="0"/>
          <w:numId w:val="10"/>
        </w:numPr>
        <w:tabs>
          <w:tab w:val="left" w:pos="600"/>
        </w:tabs>
        <w:spacing w:after="120"/>
        <w:rPr>
          <w:rFonts w:eastAsia="Arial"/>
          <w:sz w:val="28"/>
          <w:szCs w:val="28"/>
        </w:rPr>
      </w:pPr>
      <w:r>
        <w:rPr>
          <w:rFonts w:eastAsia="Arial"/>
          <w:sz w:val="28"/>
          <w:szCs w:val="28"/>
        </w:rPr>
        <w:t>Độ cao của âm có liên hệ với (3) …</w:t>
      </w:r>
    </w:p>
    <w:p>
      <w:pPr>
        <w:numPr>
          <w:ilvl w:val="0"/>
          <w:numId w:val="10"/>
        </w:numPr>
        <w:tabs>
          <w:tab w:val="left" w:pos="635"/>
        </w:tabs>
        <w:spacing w:after="120" w:line="240" w:lineRule="auto"/>
        <w:rPr>
          <w:rFonts w:ascii="Times New Roman" w:hAnsi="Times New Roman" w:eastAsia="Arial" w:cs="Times New Roman"/>
          <w:sz w:val="28"/>
          <w:szCs w:val="28"/>
        </w:rPr>
      </w:pPr>
      <w:r>
        <w:rPr>
          <w:rFonts w:ascii="Times New Roman" w:hAnsi="Times New Roman" w:eastAsia="Arial" w:cs="Times New Roman"/>
          <w:sz w:val="28"/>
          <w:szCs w:val="28"/>
        </w:rPr>
        <w:t>Ngưỡng đau làm đau nhức tai là (4) ...</w:t>
      </w:r>
    </w:p>
    <w:p>
      <w:pPr>
        <w:numPr>
          <w:ilvl w:val="0"/>
          <w:numId w:val="10"/>
        </w:numPr>
        <w:tabs>
          <w:tab w:val="left" w:pos="620"/>
        </w:tabs>
        <w:spacing w:after="120" w:line="240" w:lineRule="auto"/>
        <w:ind w:hanging="384"/>
        <w:rPr>
          <w:rFonts w:ascii="Times New Roman" w:hAnsi="Times New Roman" w:eastAsia="Arial" w:cs="Times New Roman"/>
          <w:sz w:val="28"/>
          <w:szCs w:val="28"/>
        </w:rPr>
      </w:pPr>
      <w:r>
        <w:rPr>
          <w:rFonts w:ascii="Times New Roman" w:hAnsi="Times New Roman" w:eastAsia="Arial" w:cs="Times New Roman"/>
          <w:sz w:val="28"/>
          <w:szCs w:val="28"/>
        </w:rPr>
        <w:t>Nguồn âm dao động càng nhanh thì sóng âm nghe được có (5) … càng lớn.</w:t>
      </w:r>
    </w:p>
    <w:p>
      <w:pPr>
        <w:tabs>
          <w:tab w:val="left" w:pos="620"/>
        </w:tabs>
        <w:spacing w:after="120" w:line="240" w:lineRule="auto"/>
        <w:ind w:left="720"/>
        <w:rPr>
          <w:rFonts w:ascii="Times New Roman" w:hAnsi="Times New Roman" w:eastAsia="Arial" w:cs="Times New Roman"/>
          <w:sz w:val="28"/>
          <w:szCs w:val="28"/>
        </w:rPr>
      </w:pPr>
    </w:p>
    <w:p>
      <w:pPr>
        <w:spacing w:after="120" w:line="240" w:lineRule="auto"/>
        <w:rPr>
          <w:rFonts w:ascii="Times New Roman" w:hAnsi="Times New Roman" w:eastAsia="Arial" w:cs="Times New Roman"/>
          <w:b/>
          <w:sz w:val="28"/>
          <w:szCs w:val="28"/>
        </w:rPr>
      </w:pPr>
    </w:p>
    <w:p>
      <w:pPr>
        <w:spacing w:after="120" w:line="240" w:lineRule="auto"/>
        <w:rPr>
          <w:rFonts w:ascii="Times New Roman" w:hAnsi="Times New Roman" w:eastAsia="Arial" w:cs="Times New Roman"/>
          <w:sz w:val="28"/>
          <w:szCs w:val="28"/>
        </w:rPr>
      </w:pPr>
      <w:r>
        <w:rPr>
          <w:rFonts w:ascii="Times New Roman" w:hAnsi="Times New Roman" w:eastAsia="Arial" w:cs="Times New Roman"/>
          <w:b/>
          <w:sz w:val="28"/>
          <w:szCs w:val="28"/>
        </w:rPr>
        <w:t>Bài 2.</w:t>
      </w:r>
      <w:r>
        <w:rPr>
          <w:rFonts w:ascii="Times New Roman" w:hAnsi="Times New Roman" w:eastAsia="Arial" w:cs="Times New Roman"/>
          <w:sz w:val="28"/>
          <w:szCs w:val="28"/>
        </w:rPr>
        <w:t xml:space="preserve"> Điền từ/ cụm từ thích hợp vào chỗ trống.</w:t>
      </w:r>
    </w:p>
    <w:p>
      <w:pPr>
        <w:tabs>
          <w:tab w:val="left" w:pos="620"/>
        </w:tabs>
        <w:spacing w:after="120" w:line="240" w:lineRule="auto"/>
        <w:rPr>
          <w:rFonts w:ascii="Times New Roman" w:hAnsi="Times New Roman" w:eastAsia="Arial" w:cs="Times New Roman"/>
          <w:sz w:val="28"/>
          <w:szCs w:val="28"/>
        </w:rPr>
      </w:pPr>
      <w:r>
        <w:rPr>
          <w:rFonts w:ascii="Times New Roman" w:hAnsi="Times New Roman" w:eastAsia="Arial" w:cs="Times New Roman"/>
          <w:sz w:val="28"/>
          <w:szCs w:val="28"/>
        </w:rPr>
        <w:t xml:space="preserve">     a. Mọi vật đều (1) … truyền đến nó.</w:t>
      </w:r>
    </w:p>
    <w:p>
      <w:pPr>
        <w:pStyle w:val="27"/>
        <w:numPr>
          <w:ilvl w:val="0"/>
          <w:numId w:val="11"/>
        </w:numPr>
        <w:tabs>
          <w:tab w:val="left" w:pos="620"/>
        </w:tabs>
        <w:spacing w:after="120"/>
        <w:rPr>
          <w:rFonts w:eastAsia="Arial"/>
          <w:sz w:val="28"/>
          <w:szCs w:val="28"/>
        </w:rPr>
      </w:pPr>
      <w:r>
        <w:rPr>
          <w:rFonts w:eastAsia="Arial"/>
          <w:sz w:val="28"/>
          <w:szCs w:val="28"/>
        </w:rPr>
        <w:t>Sóng âm lan truyền trong (2) … nhanh hơn trong (3) … và trong (4) …</w:t>
      </w:r>
    </w:p>
    <w:p>
      <w:pPr>
        <w:numPr>
          <w:ilvl w:val="0"/>
          <w:numId w:val="11"/>
        </w:numPr>
        <w:tabs>
          <w:tab w:val="left" w:pos="600"/>
        </w:tabs>
        <w:spacing w:after="120" w:line="240" w:lineRule="auto"/>
        <w:rPr>
          <w:rFonts w:ascii="Times New Roman" w:hAnsi="Times New Roman" w:eastAsia="Arial" w:cs="Times New Roman"/>
          <w:sz w:val="28"/>
          <w:szCs w:val="28"/>
        </w:rPr>
      </w:pPr>
      <w:r>
        <w:rPr>
          <w:rFonts w:ascii="Times New Roman" w:hAnsi="Times New Roman" w:eastAsia="Arial" w:cs="Times New Roman"/>
          <w:sz w:val="28"/>
          <w:szCs w:val="28"/>
        </w:rPr>
        <w:t>Độ lệch lớn nhất của vật so với vị trí cân bằng được gọi là (5) …</w:t>
      </w:r>
    </w:p>
    <w:p>
      <w:pPr>
        <w:numPr>
          <w:ilvl w:val="0"/>
          <w:numId w:val="11"/>
        </w:numPr>
        <w:spacing w:after="120" w:line="240" w:lineRule="auto"/>
        <w:ind w:left="0" w:firstLine="350"/>
        <w:rPr>
          <w:rFonts w:ascii="Times New Roman" w:hAnsi="Times New Roman" w:eastAsia="Arial" w:cs="Times New Roman"/>
          <w:sz w:val="28"/>
          <w:szCs w:val="28"/>
        </w:rPr>
      </w:pPr>
      <w:r>
        <w:rPr>
          <w:rFonts w:ascii="Times New Roman" w:hAnsi="Times New Roman" w:eastAsia="Arial" w:cs="Times New Roman"/>
          <w:sz w:val="28"/>
          <w:szCs w:val="28"/>
        </w:rPr>
        <w:t>Hiện tượng tiếng ồn quá to và kéo dài, gây ảnh hưởng xấu đến sức khoẻ và hoạt động của con người được gọi là (6) …</w:t>
      </w:r>
    </w:p>
    <w:p>
      <w:pPr>
        <w:tabs>
          <w:tab w:val="left" w:pos="2140"/>
          <w:tab w:val="left" w:pos="4300"/>
          <w:tab w:val="left" w:pos="6460"/>
        </w:tabs>
        <w:spacing w:after="120" w:line="240" w:lineRule="auto"/>
        <w:rPr>
          <w:rFonts w:ascii="Times New Roman" w:hAnsi="Times New Roman" w:eastAsia="Arial"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spacing w:after="120" w:line="240" w:lineRule="auto"/>
        <w:rPr>
          <w:rFonts w:ascii="Times New Roman" w:hAnsi="Times New Roman" w:eastAsia="Times New Roman" w:cs="Times New Roman"/>
          <w:sz w:val="28"/>
          <w:szCs w:val="28"/>
        </w:rPr>
      </w:pPr>
    </w:p>
    <w:p>
      <w:pPr>
        <w:tabs>
          <w:tab w:val="left" w:pos="2410"/>
        </w:tabs>
        <w:spacing w:after="12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ab/>
      </w: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
    <w:nsid w:val="00000003"/>
    <w:multiLevelType w:val="multilevel"/>
    <w:tmpl w:val="00000003"/>
    <w:lvl w:ilvl="0" w:tentative="0">
      <w:start w:val="1"/>
      <w:numFmt w:val="lowerLetter"/>
      <w:lvlText w:val="%1)"/>
      <w:lvlJc w:val="left"/>
      <w:rPr>
        <w:b/>
        <w:bCs/>
      </w:rPr>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182A4AAB"/>
    <w:multiLevelType w:val="multilevel"/>
    <w:tmpl w:val="182A4AAB"/>
    <w:lvl w:ilvl="0" w:tentative="0">
      <w:start w:val="2"/>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8F9352C"/>
    <w:multiLevelType w:val="multilevel"/>
    <w:tmpl w:val="18F9352C"/>
    <w:lvl w:ilvl="0" w:tentative="0">
      <w:start w:val="1"/>
      <w:numFmt w:val="lowerLetter"/>
      <w:lvlText w:val="%1."/>
      <w:lvlJc w:val="left"/>
      <w:pPr>
        <w:ind w:left="64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9132ECB"/>
    <w:multiLevelType w:val="multilevel"/>
    <w:tmpl w:val="19132ECB"/>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27481CDD"/>
    <w:multiLevelType w:val="multilevel"/>
    <w:tmpl w:val="27481CDD"/>
    <w:lvl w:ilvl="0" w:tentative="0">
      <w:start w:val="2"/>
      <w:numFmt w:val="lowerLetter"/>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27A4761E"/>
    <w:multiLevelType w:val="multilevel"/>
    <w:tmpl w:val="27A4761E"/>
    <w:lvl w:ilvl="0" w:tentative="0">
      <w:start w:val="2"/>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C7A4A53"/>
    <w:multiLevelType w:val="multilevel"/>
    <w:tmpl w:val="3C7A4A53"/>
    <w:lvl w:ilvl="0" w:tentative="0">
      <w:start w:val="1"/>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3E4807BE"/>
    <w:multiLevelType w:val="multilevel"/>
    <w:tmpl w:val="3E4807B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6421EFD"/>
    <w:multiLevelType w:val="multilevel"/>
    <w:tmpl w:val="46421EFD"/>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0">
    <w:nsid w:val="596C4FA7"/>
    <w:multiLevelType w:val="multilevel"/>
    <w:tmpl w:val="596C4FA7"/>
    <w:lvl w:ilvl="0" w:tentative="0">
      <w:start w:val="1"/>
      <w:numFmt w:val="bullet"/>
      <w:lvlText w:val="-"/>
      <w:lvlJc w:val="left"/>
      <w:pPr>
        <w:ind w:left="7023" w:hanging="360"/>
      </w:pPr>
    </w:lvl>
    <w:lvl w:ilvl="1" w:tentative="0">
      <w:start w:val="1"/>
      <w:numFmt w:val="bullet"/>
      <w:lvlText w:val="o"/>
      <w:lvlJc w:val="left"/>
      <w:pPr>
        <w:ind w:left="1948" w:hanging="360"/>
      </w:pPr>
      <w:rPr>
        <w:rFonts w:hint="default" w:ascii="Courier New" w:hAnsi="Courier New" w:cs="Courier New"/>
      </w:rPr>
    </w:lvl>
    <w:lvl w:ilvl="2" w:tentative="0">
      <w:start w:val="1"/>
      <w:numFmt w:val="bullet"/>
      <w:lvlText w:val=""/>
      <w:lvlJc w:val="left"/>
      <w:pPr>
        <w:ind w:left="2668" w:hanging="360"/>
      </w:pPr>
      <w:rPr>
        <w:rFonts w:hint="default" w:ascii="Wingdings" w:hAnsi="Wingdings"/>
      </w:rPr>
    </w:lvl>
    <w:lvl w:ilvl="3" w:tentative="0">
      <w:start w:val="1"/>
      <w:numFmt w:val="bullet"/>
      <w:lvlText w:val=""/>
      <w:lvlJc w:val="left"/>
      <w:pPr>
        <w:ind w:left="3388" w:hanging="360"/>
      </w:pPr>
      <w:rPr>
        <w:rFonts w:hint="default" w:ascii="Symbol" w:hAnsi="Symbol"/>
      </w:rPr>
    </w:lvl>
    <w:lvl w:ilvl="4" w:tentative="0">
      <w:start w:val="1"/>
      <w:numFmt w:val="bullet"/>
      <w:lvlText w:val="o"/>
      <w:lvlJc w:val="left"/>
      <w:pPr>
        <w:ind w:left="4108" w:hanging="360"/>
      </w:pPr>
      <w:rPr>
        <w:rFonts w:hint="default" w:ascii="Courier New" w:hAnsi="Courier New" w:cs="Courier New"/>
      </w:rPr>
    </w:lvl>
    <w:lvl w:ilvl="5" w:tentative="0">
      <w:start w:val="1"/>
      <w:numFmt w:val="bullet"/>
      <w:lvlText w:val=""/>
      <w:lvlJc w:val="left"/>
      <w:pPr>
        <w:ind w:left="4828" w:hanging="360"/>
      </w:pPr>
      <w:rPr>
        <w:rFonts w:hint="default" w:ascii="Wingdings" w:hAnsi="Wingdings"/>
      </w:rPr>
    </w:lvl>
    <w:lvl w:ilvl="6" w:tentative="0">
      <w:start w:val="1"/>
      <w:numFmt w:val="bullet"/>
      <w:lvlText w:val=""/>
      <w:lvlJc w:val="left"/>
      <w:pPr>
        <w:ind w:left="5548" w:hanging="360"/>
      </w:pPr>
      <w:rPr>
        <w:rFonts w:hint="default" w:ascii="Symbol" w:hAnsi="Symbol"/>
      </w:rPr>
    </w:lvl>
    <w:lvl w:ilvl="7" w:tentative="0">
      <w:start w:val="1"/>
      <w:numFmt w:val="bullet"/>
      <w:lvlText w:val="o"/>
      <w:lvlJc w:val="left"/>
      <w:pPr>
        <w:ind w:left="6268" w:hanging="360"/>
      </w:pPr>
      <w:rPr>
        <w:rFonts w:hint="default" w:ascii="Courier New" w:hAnsi="Courier New" w:cs="Courier New"/>
      </w:rPr>
    </w:lvl>
    <w:lvl w:ilvl="8" w:tentative="0">
      <w:start w:val="1"/>
      <w:numFmt w:val="bullet"/>
      <w:lvlText w:val=""/>
      <w:lvlJc w:val="left"/>
      <w:pPr>
        <w:ind w:left="6988" w:hanging="360"/>
      </w:pPr>
      <w:rPr>
        <w:rFonts w:hint="default" w:ascii="Wingdings" w:hAnsi="Wingdings"/>
      </w:rPr>
    </w:lvl>
  </w:abstractNum>
  <w:num w:numId="1">
    <w:abstractNumId w:val="10"/>
  </w:num>
  <w:num w:numId="2">
    <w:abstractNumId w:val="9"/>
  </w:num>
  <w:num w:numId="3">
    <w:abstractNumId w:val="0"/>
  </w:num>
  <w:num w:numId="4">
    <w:abstractNumId w:val="1"/>
  </w:num>
  <w:num w:numId="5">
    <w:abstractNumId w:val="8"/>
  </w:num>
  <w:num w:numId="6">
    <w:abstractNumId w:val="3"/>
  </w:num>
  <w:num w:numId="7">
    <w:abstractNumId w:val="4"/>
  </w:num>
  <w:num w:numId="8">
    <w:abstractNumId w:val="2"/>
  </w:num>
  <w:num w:numId="9">
    <w:abstractNumId w:val="7"/>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14533"/>
    <w:rsid w:val="000262B5"/>
    <w:rsid w:val="000317DF"/>
    <w:rsid w:val="0005412C"/>
    <w:rsid w:val="00074FDE"/>
    <w:rsid w:val="00090CC2"/>
    <w:rsid w:val="000C5886"/>
    <w:rsid w:val="000D1D0C"/>
    <w:rsid w:val="000F4BB5"/>
    <w:rsid w:val="00100DE2"/>
    <w:rsid w:val="001237E6"/>
    <w:rsid w:val="001309EF"/>
    <w:rsid w:val="00134D6A"/>
    <w:rsid w:val="001408A3"/>
    <w:rsid w:val="00157044"/>
    <w:rsid w:val="001578E3"/>
    <w:rsid w:val="001912F0"/>
    <w:rsid w:val="0019283B"/>
    <w:rsid w:val="001A31E1"/>
    <w:rsid w:val="001B21E9"/>
    <w:rsid w:val="001B756A"/>
    <w:rsid w:val="00237476"/>
    <w:rsid w:val="00246A34"/>
    <w:rsid w:val="00271932"/>
    <w:rsid w:val="00272F96"/>
    <w:rsid w:val="0027472D"/>
    <w:rsid w:val="002927C7"/>
    <w:rsid w:val="002A57A9"/>
    <w:rsid w:val="002B4997"/>
    <w:rsid w:val="002D16D9"/>
    <w:rsid w:val="002E7D2B"/>
    <w:rsid w:val="002F64EC"/>
    <w:rsid w:val="002F6C39"/>
    <w:rsid w:val="00303E69"/>
    <w:rsid w:val="003046E9"/>
    <w:rsid w:val="00327C78"/>
    <w:rsid w:val="003431ED"/>
    <w:rsid w:val="00344F1C"/>
    <w:rsid w:val="0036453E"/>
    <w:rsid w:val="00381BD4"/>
    <w:rsid w:val="00390399"/>
    <w:rsid w:val="00395711"/>
    <w:rsid w:val="003B22CF"/>
    <w:rsid w:val="003C779D"/>
    <w:rsid w:val="003D6EE2"/>
    <w:rsid w:val="003E1BF8"/>
    <w:rsid w:val="003E2BE0"/>
    <w:rsid w:val="003E59CD"/>
    <w:rsid w:val="003F6369"/>
    <w:rsid w:val="004003DF"/>
    <w:rsid w:val="00404474"/>
    <w:rsid w:val="0041457A"/>
    <w:rsid w:val="004149EA"/>
    <w:rsid w:val="00415D3E"/>
    <w:rsid w:val="00416F63"/>
    <w:rsid w:val="00435704"/>
    <w:rsid w:val="004367F5"/>
    <w:rsid w:val="004426D8"/>
    <w:rsid w:val="00443E03"/>
    <w:rsid w:val="00464E2C"/>
    <w:rsid w:val="00473E7D"/>
    <w:rsid w:val="00475641"/>
    <w:rsid w:val="00481423"/>
    <w:rsid w:val="004B0AF2"/>
    <w:rsid w:val="004C0705"/>
    <w:rsid w:val="004C309C"/>
    <w:rsid w:val="004D3DE3"/>
    <w:rsid w:val="004E3B5B"/>
    <w:rsid w:val="00503073"/>
    <w:rsid w:val="00537751"/>
    <w:rsid w:val="005574A6"/>
    <w:rsid w:val="0057601B"/>
    <w:rsid w:val="0058773D"/>
    <w:rsid w:val="00593533"/>
    <w:rsid w:val="005D3FA6"/>
    <w:rsid w:val="00600AB4"/>
    <w:rsid w:val="0061400E"/>
    <w:rsid w:val="00651947"/>
    <w:rsid w:val="00672291"/>
    <w:rsid w:val="00693C76"/>
    <w:rsid w:val="006A1CFB"/>
    <w:rsid w:val="006B7013"/>
    <w:rsid w:val="006C5831"/>
    <w:rsid w:val="006E7ADA"/>
    <w:rsid w:val="006F4A45"/>
    <w:rsid w:val="0070367F"/>
    <w:rsid w:val="00725324"/>
    <w:rsid w:val="00731D07"/>
    <w:rsid w:val="00753E85"/>
    <w:rsid w:val="00757CCB"/>
    <w:rsid w:val="00785682"/>
    <w:rsid w:val="00794277"/>
    <w:rsid w:val="007A6A3F"/>
    <w:rsid w:val="007D007D"/>
    <w:rsid w:val="007D7DE0"/>
    <w:rsid w:val="007F5D3B"/>
    <w:rsid w:val="008418EB"/>
    <w:rsid w:val="00851982"/>
    <w:rsid w:val="0085316B"/>
    <w:rsid w:val="00892B48"/>
    <w:rsid w:val="008B6780"/>
    <w:rsid w:val="008C75C1"/>
    <w:rsid w:val="008D735E"/>
    <w:rsid w:val="008F27A5"/>
    <w:rsid w:val="0090467E"/>
    <w:rsid w:val="00912266"/>
    <w:rsid w:val="00934427"/>
    <w:rsid w:val="00945060"/>
    <w:rsid w:val="009559EF"/>
    <w:rsid w:val="009652A4"/>
    <w:rsid w:val="00997316"/>
    <w:rsid w:val="009A78A0"/>
    <w:rsid w:val="009B01BB"/>
    <w:rsid w:val="009B2D5A"/>
    <w:rsid w:val="009C223C"/>
    <w:rsid w:val="009C6CB8"/>
    <w:rsid w:val="009D26BB"/>
    <w:rsid w:val="009D454E"/>
    <w:rsid w:val="009D48E3"/>
    <w:rsid w:val="009E05BC"/>
    <w:rsid w:val="009E3BD1"/>
    <w:rsid w:val="009F4C18"/>
    <w:rsid w:val="009F5302"/>
    <w:rsid w:val="00A043E7"/>
    <w:rsid w:val="00A521EC"/>
    <w:rsid w:val="00A57598"/>
    <w:rsid w:val="00A73160"/>
    <w:rsid w:val="00A808C9"/>
    <w:rsid w:val="00AB3844"/>
    <w:rsid w:val="00AD7841"/>
    <w:rsid w:val="00AF71D1"/>
    <w:rsid w:val="00B16EAD"/>
    <w:rsid w:val="00B17F8A"/>
    <w:rsid w:val="00B20C1C"/>
    <w:rsid w:val="00B22E6B"/>
    <w:rsid w:val="00B5116F"/>
    <w:rsid w:val="00B618E9"/>
    <w:rsid w:val="00B61A9F"/>
    <w:rsid w:val="00B9385C"/>
    <w:rsid w:val="00BB1B75"/>
    <w:rsid w:val="00BB28E4"/>
    <w:rsid w:val="00BC1CB6"/>
    <w:rsid w:val="00BD54C5"/>
    <w:rsid w:val="00BF10B2"/>
    <w:rsid w:val="00C03746"/>
    <w:rsid w:val="00C03DCC"/>
    <w:rsid w:val="00C17BD5"/>
    <w:rsid w:val="00C22997"/>
    <w:rsid w:val="00C279B8"/>
    <w:rsid w:val="00C72F2E"/>
    <w:rsid w:val="00C8383E"/>
    <w:rsid w:val="00C96C50"/>
    <w:rsid w:val="00CC6980"/>
    <w:rsid w:val="00CF5787"/>
    <w:rsid w:val="00D06173"/>
    <w:rsid w:val="00D06603"/>
    <w:rsid w:val="00D34D2C"/>
    <w:rsid w:val="00D371A9"/>
    <w:rsid w:val="00D60DE2"/>
    <w:rsid w:val="00D67C7F"/>
    <w:rsid w:val="00D923B7"/>
    <w:rsid w:val="00D95242"/>
    <w:rsid w:val="00DB53BC"/>
    <w:rsid w:val="00DC1E3D"/>
    <w:rsid w:val="00DD0BBF"/>
    <w:rsid w:val="00DD0E42"/>
    <w:rsid w:val="00DD427D"/>
    <w:rsid w:val="00DE054B"/>
    <w:rsid w:val="00DE54BB"/>
    <w:rsid w:val="00DF40E5"/>
    <w:rsid w:val="00E07317"/>
    <w:rsid w:val="00E10D31"/>
    <w:rsid w:val="00E13536"/>
    <w:rsid w:val="00E17D4B"/>
    <w:rsid w:val="00E22AED"/>
    <w:rsid w:val="00E26F77"/>
    <w:rsid w:val="00E444F0"/>
    <w:rsid w:val="00E47293"/>
    <w:rsid w:val="00E50417"/>
    <w:rsid w:val="00E507A5"/>
    <w:rsid w:val="00E55C47"/>
    <w:rsid w:val="00E62D58"/>
    <w:rsid w:val="00E77F50"/>
    <w:rsid w:val="00E85E28"/>
    <w:rsid w:val="00E873BB"/>
    <w:rsid w:val="00E90242"/>
    <w:rsid w:val="00E9384F"/>
    <w:rsid w:val="00EB675A"/>
    <w:rsid w:val="00F00B66"/>
    <w:rsid w:val="00F01FD8"/>
    <w:rsid w:val="00F0593F"/>
    <w:rsid w:val="00F05C4A"/>
    <w:rsid w:val="00F110EA"/>
    <w:rsid w:val="00F427F0"/>
    <w:rsid w:val="00F46DF2"/>
    <w:rsid w:val="00F86AE8"/>
    <w:rsid w:val="00FD22B3"/>
    <w:rsid w:val="00FD4AF6"/>
    <w:rsid w:val="01797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1"/>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2"/>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3"/>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4"/>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3"/>
    <w:qFormat/>
    <w:uiPriority w:val="0"/>
    <w:pPr>
      <w:spacing w:after="0" w:line="240" w:lineRule="auto"/>
    </w:pPr>
    <w:rPr>
      <w:rFonts w:ascii="Tahoma" w:hAnsi="Tahoma" w:eastAsia="Times New Roman" w:cs="Tahoma"/>
      <w:sz w:val="16"/>
      <w:szCs w:val="16"/>
    </w:rPr>
  </w:style>
  <w:style w:type="paragraph" w:styleId="9">
    <w:name w:val="Body Text"/>
    <w:basedOn w:val="1"/>
    <w:link w:val="31"/>
    <w:qFormat/>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6"/>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8"/>
    <w:qFormat/>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9"/>
    <w:qFormat/>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30"/>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6"/>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5"/>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qFormat/>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qFormat/>
    <w:uiPriority w:val="0"/>
  </w:style>
  <w:style w:type="character" w:styleId="19">
    <w:name w:val="Strong"/>
    <w:basedOn w:val="6"/>
    <w:qFormat/>
    <w:uiPriority w:val="22"/>
    <w:rPr>
      <w:b/>
      <w:bCs/>
    </w:rPr>
  </w:style>
  <w:style w:type="table" w:styleId="20">
    <w:name w:val="Table Grid"/>
    <w:basedOn w:val="7"/>
    <w:qFormat/>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Heading 1 Char"/>
    <w:basedOn w:val="6"/>
    <w:link w:val="2"/>
    <w:qFormat/>
    <w:uiPriority w:val="0"/>
    <w:rPr>
      <w:rFonts w:ascii="Times New Roman" w:hAnsi="Times New Roman" w:eastAsia="Times New Roman" w:cs="Times New Roman"/>
      <w:b/>
      <w:bCs/>
      <w:sz w:val="24"/>
      <w:szCs w:val="24"/>
    </w:rPr>
  </w:style>
  <w:style w:type="character" w:customStyle="1" w:styleId="22">
    <w:name w:val="Heading 3 Char"/>
    <w:basedOn w:val="6"/>
    <w:link w:val="3"/>
    <w:qFormat/>
    <w:uiPriority w:val="0"/>
    <w:rPr>
      <w:rFonts w:ascii="Cambria" w:hAnsi="Cambria" w:eastAsia="Times New Roman" w:cs="Times New Roman"/>
      <w:b/>
      <w:bCs/>
      <w:sz w:val="26"/>
      <w:szCs w:val="26"/>
    </w:rPr>
  </w:style>
  <w:style w:type="character" w:customStyle="1" w:styleId="23">
    <w:name w:val="Heading 4 Char"/>
    <w:basedOn w:val="6"/>
    <w:link w:val="4"/>
    <w:qFormat/>
    <w:uiPriority w:val="0"/>
    <w:rPr>
      <w:rFonts w:ascii="Calibri" w:hAnsi="Calibri" w:eastAsia="Times New Roman" w:cs="Times New Roman"/>
      <w:b/>
      <w:bCs/>
      <w:sz w:val="28"/>
      <w:szCs w:val="28"/>
    </w:rPr>
  </w:style>
  <w:style w:type="character" w:customStyle="1" w:styleId="24">
    <w:name w:val="Heading 5 Char"/>
    <w:basedOn w:val="6"/>
    <w:link w:val="5"/>
    <w:qFormat/>
    <w:uiPriority w:val="0"/>
    <w:rPr>
      <w:rFonts w:ascii="Calibri" w:hAnsi="Calibri" w:eastAsia="Times New Roman" w:cs="Times New Roman"/>
      <w:b/>
      <w:bCs/>
      <w:i/>
      <w:iCs/>
      <w:sz w:val="26"/>
      <w:szCs w:val="26"/>
    </w:rPr>
  </w:style>
  <w:style w:type="character" w:customStyle="1" w:styleId="25">
    <w:name w:val="Header Char"/>
    <w:basedOn w:val="6"/>
    <w:link w:val="15"/>
    <w:qFormat/>
    <w:uiPriority w:val="99"/>
    <w:rPr>
      <w:rFonts w:ascii="Times New Roman" w:hAnsi="Times New Roman" w:eastAsia="Times New Roman" w:cs="Times New Roman"/>
      <w:sz w:val="24"/>
      <w:szCs w:val="24"/>
    </w:rPr>
  </w:style>
  <w:style w:type="character" w:customStyle="1" w:styleId="26">
    <w:name w:val="Footer Char"/>
    <w:basedOn w:val="6"/>
    <w:link w:val="14"/>
    <w:qFormat/>
    <w:uiPriority w:val="99"/>
    <w:rPr>
      <w:rFonts w:ascii="Times New Roman" w:hAnsi="Times New Roman" w:eastAsia="Times New Roman" w:cs="Times New Roman"/>
      <w:sz w:val="24"/>
      <w:szCs w:val="24"/>
    </w:rPr>
  </w:style>
  <w:style w:type="paragraph" w:styleId="27">
    <w:name w:val="List Paragraph"/>
    <w:basedOn w:val="1"/>
    <w:link w:val="38"/>
    <w:qFormat/>
    <w:uiPriority w:val="34"/>
    <w:pPr>
      <w:spacing w:after="0" w:line="240" w:lineRule="auto"/>
      <w:ind w:left="720"/>
    </w:pPr>
    <w:rPr>
      <w:rFonts w:ascii="Times New Roman" w:hAnsi="Times New Roman" w:eastAsia="Times New Roman" w:cs="Times New Roman"/>
      <w:sz w:val="24"/>
      <w:szCs w:val="24"/>
    </w:rPr>
  </w:style>
  <w:style w:type="character" w:customStyle="1" w:styleId="28">
    <w:name w:val="Body Text Indent Char"/>
    <w:basedOn w:val="6"/>
    <w:link w:val="11"/>
    <w:qFormat/>
    <w:uiPriority w:val="0"/>
    <w:rPr>
      <w:rFonts w:ascii="Times New Roman" w:hAnsi="Times New Roman" w:eastAsia="Times New Roman" w:cs="Times New Roman"/>
      <w:sz w:val="28"/>
      <w:szCs w:val="20"/>
    </w:rPr>
  </w:style>
  <w:style w:type="character" w:customStyle="1" w:styleId="29">
    <w:name w:val="Body Text Indent 2 Char"/>
    <w:basedOn w:val="6"/>
    <w:link w:val="12"/>
    <w:uiPriority w:val="0"/>
    <w:rPr>
      <w:rFonts w:ascii="Times New Roman" w:hAnsi="Times New Roman" w:eastAsia="Times New Roman" w:cs="Times New Roman"/>
      <w:sz w:val="24"/>
      <w:szCs w:val="24"/>
    </w:rPr>
  </w:style>
  <w:style w:type="character" w:customStyle="1" w:styleId="30">
    <w:name w:val="Body Text Indent 3 Char"/>
    <w:basedOn w:val="6"/>
    <w:link w:val="13"/>
    <w:qFormat/>
    <w:uiPriority w:val="0"/>
    <w:rPr>
      <w:rFonts w:ascii="Times New Roman" w:hAnsi="Times New Roman" w:eastAsia="Times New Roman" w:cs="Times New Roman"/>
      <w:sz w:val="16"/>
      <w:szCs w:val="16"/>
    </w:rPr>
  </w:style>
  <w:style w:type="character" w:customStyle="1" w:styleId="31">
    <w:name w:val="Body Text Char"/>
    <w:basedOn w:val="6"/>
    <w:link w:val="9"/>
    <w:qFormat/>
    <w:uiPriority w:val="0"/>
    <w:rPr>
      <w:rFonts w:ascii="Times New Roman" w:hAnsi="Times New Roman" w:eastAsia="Times New Roman" w:cs="Times New Roman"/>
      <w:sz w:val="24"/>
      <w:szCs w:val="24"/>
    </w:rPr>
  </w:style>
  <w:style w:type="paragraph" w:customStyle="1" w:styleId="32">
    <w:name w:val="Char Char Char Char"/>
    <w:basedOn w:val="1"/>
    <w:qFormat/>
    <w:uiPriority w:val="0"/>
    <w:pPr>
      <w:spacing w:line="240" w:lineRule="exact"/>
    </w:pPr>
    <w:rPr>
      <w:rFonts w:ascii="Verdana" w:hAnsi="Verdana" w:eastAsia="Times New Roman" w:cs="Times New Roman"/>
      <w:sz w:val="20"/>
      <w:szCs w:val="26"/>
    </w:rPr>
  </w:style>
  <w:style w:type="character" w:customStyle="1" w:styleId="33">
    <w:name w:val="Balloon Text Char"/>
    <w:basedOn w:val="6"/>
    <w:link w:val="8"/>
    <w:qFormat/>
    <w:uiPriority w:val="0"/>
    <w:rPr>
      <w:rFonts w:ascii="Tahoma" w:hAnsi="Tahoma" w:eastAsia="Times New Roman" w:cs="Tahoma"/>
      <w:sz w:val="16"/>
      <w:szCs w:val="16"/>
    </w:rPr>
  </w:style>
  <w:style w:type="table" w:customStyle="1" w:styleId="34">
    <w:name w:val="Table Grid1"/>
    <w:basedOn w:val="7"/>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5">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6">
    <w:name w:val="Body Text 2 Char"/>
    <w:basedOn w:val="6"/>
    <w:link w:val="10"/>
    <w:semiHidden/>
    <w:qFormat/>
    <w:uiPriority w:val="99"/>
    <w:rPr>
      <w:rFonts w:ascii="Times New Roman" w:hAnsi="Times New Roman" w:eastAsia="Times New Roman" w:cs="Times New Roman"/>
      <w:sz w:val="24"/>
      <w:szCs w:val="24"/>
    </w:rPr>
  </w:style>
  <w:style w:type="table" w:customStyle="1" w:styleId="37">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
    <w:name w:val="List Paragraph Char"/>
    <w:link w:val="27"/>
    <w:qFormat/>
    <w:locked/>
    <w:uiPriority w:val="34"/>
    <w:rPr>
      <w:rFonts w:ascii="Times New Roman" w:hAnsi="Times New Roman" w:eastAsia="Times New Roman" w:cs="Times New Roman"/>
      <w:sz w:val="24"/>
      <w:szCs w:val="24"/>
    </w:rPr>
  </w:style>
  <w:style w:type="character" w:customStyle="1" w:styleId="39">
    <w:name w:val="Văn bản nội dung_"/>
    <w:basedOn w:val="6"/>
    <w:link w:val="40"/>
    <w:uiPriority w:val="0"/>
    <w:rPr>
      <w:rFonts w:ascii="Segoe UI" w:hAnsi="Segoe UI" w:eastAsia="Segoe UI" w:cs="Segoe UI"/>
      <w:color w:val="2B2B2C"/>
      <w:sz w:val="20"/>
      <w:szCs w:val="20"/>
    </w:rPr>
  </w:style>
  <w:style w:type="paragraph" w:customStyle="1" w:styleId="40">
    <w:name w:val="Văn bản nội dung"/>
    <w:basedOn w:val="1"/>
    <w:link w:val="39"/>
    <w:qFormat/>
    <w:uiPriority w:val="0"/>
    <w:pPr>
      <w:widowControl w:val="0"/>
      <w:spacing w:after="60" w:line="276" w:lineRule="auto"/>
    </w:pPr>
    <w:rPr>
      <w:rFonts w:ascii="Segoe UI" w:hAnsi="Segoe UI" w:eastAsia="Segoe UI" w:cs="Segoe UI"/>
      <w:color w:val="2B2B2C"/>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1604</Words>
  <Characters>9143</Characters>
  <Lines>76</Lines>
  <Paragraphs>21</Paragraphs>
  <TotalTime>18</TotalTime>
  <ScaleCrop>false</ScaleCrop>
  <LinksUpToDate>false</LinksUpToDate>
  <CharactersWithSpaces>10726</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2022-07-01T13:34:00Z</dcterms:created>
  <dc:creator>Dell</dc:creator>
  <cp:lastModifiedBy>Ngọc Bao</cp:lastModifiedBy>
  <cp:lastPrinted>2021-01-17T17:19:00Z</cp:lastPrinted>
  <dcterms:modified xsi:type="dcterms:W3CDTF">2022-08-08T04:07:55Z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2157DA274D054DBEA76F690B9971210C</vt:lpwstr>
  </property>
</Properties>
</file>